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01" w:rsidRDefault="0058034E">
      <w:pPr>
        <w:pStyle w:val="1"/>
      </w:pPr>
      <w:r>
        <w:rPr>
          <w:b w:val="0"/>
        </w:rPr>
        <w:t>高等学校自然科学奖推荐书</w:t>
      </w:r>
    </w:p>
    <w:p w:rsidR="00094901" w:rsidRDefault="0058034E">
      <w:pPr>
        <w:pStyle w:val="3"/>
        <w:rPr>
          <w:szCs w:val="28"/>
        </w:rPr>
      </w:pPr>
      <w:r>
        <w:rPr>
          <w:szCs w:val="28"/>
        </w:rPr>
        <w:t>（</w:t>
      </w:r>
      <w:r>
        <w:rPr>
          <w:szCs w:val="28"/>
        </w:rPr>
        <w:t>2019</w:t>
      </w:r>
      <w:r>
        <w:rPr>
          <w:szCs w:val="28"/>
        </w:rPr>
        <w:t>年度）</w:t>
      </w:r>
    </w:p>
    <w:p w:rsidR="00094901" w:rsidRDefault="0058034E">
      <w:pPr>
        <w:pStyle w:val="2"/>
      </w:pPr>
      <w:bookmarkStart w:id="0" w:name="NESEI_T_XM_BASEINFO"/>
      <w:bookmarkEnd w:id="0"/>
      <w:r>
        <w:t>一、项目基本情况</w:t>
      </w:r>
    </w:p>
    <w:tbl>
      <w:tblPr>
        <w:tblW w:w="9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024"/>
        <w:gridCol w:w="7509"/>
      </w:tblGrid>
      <w:tr w:rsidR="00094901" w:rsidTr="00191A84">
        <w:trPr>
          <w:cantSplit/>
          <w:trHeight w:val="464"/>
          <w:jc w:val="center"/>
        </w:trPr>
        <w:tc>
          <w:tcPr>
            <w:tcW w:w="2024" w:type="dxa"/>
            <w:tcBorders>
              <w:left w:val="single" w:sz="12" w:space="0" w:color="auto"/>
            </w:tcBorders>
            <w:vAlign w:val="center"/>
          </w:tcPr>
          <w:p w:rsidR="00094901" w:rsidRDefault="0058034E" w:rsidP="00191A84">
            <w:pPr>
              <w:pStyle w:val="a6"/>
              <w:snapToGrid w:val="0"/>
              <w:spacing w:line="240" w:lineRule="auto"/>
              <w:ind w:firstLineChars="0" w:firstLine="0"/>
              <w:jc w:val="center"/>
            </w:pPr>
            <w:r>
              <w:t>项目名称</w:t>
            </w:r>
          </w:p>
        </w:tc>
        <w:tc>
          <w:tcPr>
            <w:tcW w:w="7509" w:type="dxa"/>
            <w:tcBorders>
              <w:right w:val="single" w:sz="12" w:space="0" w:color="auto"/>
            </w:tcBorders>
            <w:vAlign w:val="center"/>
          </w:tcPr>
          <w:p w:rsidR="00094901" w:rsidRDefault="0058034E" w:rsidP="00191A84">
            <w:pPr>
              <w:snapToGrid w:val="0"/>
              <w:jc w:val="center"/>
              <w:rPr>
                <w:rFonts w:eastAsia="仿宋_GB2312"/>
                <w:szCs w:val="21"/>
              </w:rPr>
            </w:pPr>
            <w:r>
              <w:rPr>
                <w:rFonts w:eastAsiaTheme="minorEastAsia"/>
                <w:kern w:val="0"/>
                <w:szCs w:val="21"/>
              </w:rPr>
              <w:t>变化环境下流域水文过程模拟与极端</w:t>
            </w:r>
            <w:r>
              <w:rPr>
                <w:rFonts w:eastAsiaTheme="minorEastAsia" w:hint="eastAsia"/>
                <w:kern w:val="0"/>
                <w:szCs w:val="21"/>
              </w:rPr>
              <w:t>气候</w:t>
            </w:r>
            <w:r>
              <w:rPr>
                <w:rFonts w:eastAsiaTheme="minorEastAsia"/>
                <w:kern w:val="0"/>
                <w:szCs w:val="21"/>
              </w:rPr>
              <w:t>水文事件研究</w:t>
            </w:r>
          </w:p>
        </w:tc>
      </w:tr>
      <w:tr w:rsidR="00094901" w:rsidRPr="00DD10E3" w:rsidTr="00191A84">
        <w:trPr>
          <w:cantSplit/>
          <w:trHeight w:val="464"/>
          <w:jc w:val="center"/>
        </w:trPr>
        <w:tc>
          <w:tcPr>
            <w:tcW w:w="2024" w:type="dxa"/>
            <w:tcBorders>
              <w:left w:val="single" w:sz="12" w:space="0" w:color="auto"/>
            </w:tcBorders>
            <w:vAlign w:val="center"/>
          </w:tcPr>
          <w:p w:rsidR="00094901" w:rsidRDefault="0058034E" w:rsidP="00191A84">
            <w:pPr>
              <w:snapToGrid w:val="0"/>
              <w:jc w:val="center"/>
              <w:rPr>
                <w:szCs w:val="21"/>
              </w:rPr>
            </w:pPr>
            <w:r>
              <w:rPr>
                <w:szCs w:val="21"/>
              </w:rPr>
              <w:t>主要完成人</w:t>
            </w:r>
          </w:p>
        </w:tc>
        <w:tc>
          <w:tcPr>
            <w:tcW w:w="7509" w:type="dxa"/>
            <w:tcBorders>
              <w:right w:val="single" w:sz="12" w:space="0" w:color="auto"/>
            </w:tcBorders>
            <w:vAlign w:val="center"/>
          </w:tcPr>
          <w:p w:rsidR="00094901" w:rsidRDefault="0058034E" w:rsidP="00191A84">
            <w:pPr>
              <w:snapToGrid w:val="0"/>
              <w:jc w:val="center"/>
              <w:rPr>
                <w:rFonts w:eastAsiaTheme="minorEastAsia"/>
                <w:szCs w:val="21"/>
              </w:rPr>
            </w:pPr>
            <w:r>
              <w:rPr>
                <w:rFonts w:eastAsiaTheme="minorEastAsia"/>
                <w:szCs w:val="21"/>
              </w:rPr>
              <w:t>黄国如，陈永勤，</w:t>
            </w:r>
            <w:r w:rsidR="00DD10E3">
              <w:rPr>
                <w:rFonts w:eastAsiaTheme="minorEastAsia" w:hint="eastAsia"/>
                <w:szCs w:val="21"/>
              </w:rPr>
              <w:t>张强，</w:t>
            </w:r>
            <w:r>
              <w:rPr>
                <w:rFonts w:eastAsiaTheme="minorEastAsia"/>
                <w:szCs w:val="21"/>
              </w:rPr>
              <w:t>王兆礼，武传号，赖成光，李剑锋</w:t>
            </w:r>
          </w:p>
        </w:tc>
      </w:tr>
      <w:tr w:rsidR="00094901" w:rsidTr="00191A84">
        <w:trPr>
          <w:cantSplit/>
          <w:trHeight w:val="464"/>
          <w:jc w:val="center"/>
        </w:trPr>
        <w:tc>
          <w:tcPr>
            <w:tcW w:w="2024" w:type="dxa"/>
            <w:tcBorders>
              <w:left w:val="single" w:sz="12" w:space="0" w:color="auto"/>
            </w:tcBorders>
            <w:vAlign w:val="center"/>
          </w:tcPr>
          <w:p w:rsidR="00094901" w:rsidRDefault="0058034E" w:rsidP="00191A84">
            <w:pPr>
              <w:snapToGrid w:val="0"/>
              <w:jc w:val="center"/>
              <w:rPr>
                <w:szCs w:val="21"/>
              </w:rPr>
            </w:pPr>
            <w:r>
              <w:rPr>
                <w:szCs w:val="21"/>
              </w:rPr>
              <w:t>主要完成单位</w:t>
            </w:r>
          </w:p>
        </w:tc>
        <w:tc>
          <w:tcPr>
            <w:tcW w:w="7509" w:type="dxa"/>
            <w:tcBorders>
              <w:right w:val="single" w:sz="12" w:space="0" w:color="auto"/>
            </w:tcBorders>
            <w:vAlign w:val="center"/>
          </w:tcPr>
          <w:p w:rsidR="00094901" w:rsidRDefault="0058034E" w:rsidP="00191A84">
            <w:pPr>
              <w:snapToGrid w:val="0"/>
              <w:jc w:val="center"/>
              <w:rPr>
                <w:rFonts w:eastAsiaTheme="minorEastAsia"/>
                <w:szCs w:val="21"/>
              </w:rPr>
            </w:pPr>
            <w:r>
              <w:rPr>
                <w:rFonts w:eastAsiaTheme="minorEastAsia"/>
                <w:szCs w:val="21"/>
              </w:rPr>
              <w:t>华南理工大学，香港中文大学，中山大学</w:t>
            </w:r>
          </w:p>
        </w:tc>
      </w:tr>
      <w:tr w:rsidR="00094901" w:rsidTr="00191A84">
        <w:trPr>
          <w:cantSplit/>
          <w:trHeight w:val="464"/>
          <w:jc w:val="center"/>
        </w:trPr>
        <w:tc>
          <w:tcPr>
            <w:tcW w:w="2024" w:type="dxa"/>
            <w:tcBorders>
              <w:left w:val="single" w:sz="12" w:space="0" w:color="auto"/>
            </w:tcBorders>
            <w:vAlign w:val="center"/>
          </w:tcPr>
          <w:p w:rsidR="00094901" w:rsidRDefault="0058034E" w:rsidP="00191A84">
            <w:pPr>
              <w:snapToGrid w:val="0"/>
              <w:jc w:val="center"/>
              <w:rPr>
                <w:szCs w:val="21"/>
              </w:rPr>
            </w:pPr>
            <w:r>
              <w:rPr>
                <w:szCs w:val="21"/>
              </w:rPr>
              <w:t>推荐单位</w:t>
            </w:r>
          </w:p>
        </w:tc>
        <w:tc>
          <w:tcPr>
            <w:tcW w:w="7509" w:type="dxa"/>
            <w:tcBorders>
              <w:right w:val="single" w:sz="12" w:space="0" w:color="auto"/>
            </w:tcBorders>
            <w:vAlign w:val="center"/>
          </w:tcPr>
          <w:p w:rsidR="00094901" w:rsidRDefault="0058034E" w:rsidP="00191A84">
            <w:pPr>
              <w:snapToGrid w:val="0"/>
              <w:jc w:val="center"/>
              <w:rPr>
                <w:rFonts w:eastAsiaTheme="minorEastAsia"/>
                <w:szCs w:val="21"/>
              </w:rPr>
            </w:pPr>
            <w:r>
              <w:rPr>
                <w:rFonts w:eastAsiaTheme="minorEastAsia"/>
                <w:szCs w:val="21"/>
              </w:rPr>
              <w:t>华南理工大学</w:t>
            </w:r>
          </w:p>
        </w:tc>
      </w:tr>
    </w:tbl>
    <w:p w:rsidR="00094901" w:rsidRDefault="0058034E">
      <w:pPr>
        <w:pStyle w:val="2"/>
      </w:pPr>
      <w:bookmarkStart w:id="1" w:name="NESEI_T_XX_PARTICULAR"/>
      <w:bookmarkEnd w:id="1"/>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094901" w:rsidTr="00191A84">
        <w:trPr>
          <w:trHeight w:hRule="exact" w:val="8146"/>
          <w:jc w:val="center"/>
        </w:trPr>
        <w:tc>
          <w:tcPr>
            <w:tcW w:w="9526" w:type="dxa"/>
            <w:tcBorders>
              <w:top w:val="single" w:sz="12" w:space="0" w:color="auto"/>
            </w:tcBorders>
            <w:tcMar>
              <w:top w:w="113" w:type="dxa"/>
              <w:left w:w="142" w:type="dxa"/>
              <w:bottom w:w="113" w:type="dxa"/>
              <w:right w:w="142" w:type="dxa"/>
            </w:tcMar>
          </w:tcPr>
          <w:p w:rsidR="00094901" w:rsidRPr="0078421F" w:rsidRDefault="0058034E" w:rsidP="00191A84">
            <w:pPr>
              <w:snapToGrid w:val="0"/>
              <w:spacing w:line="348" w:lineRule="auto"/>
              <w:ind w:firstLineChars="200" w:firstLine="420"/>
              <w:rPr>
                <w:rFonts w:eastAsiaTheme="minorEastAsia"/>
                <w:szCs w:val="21"/>
              </w:rPr>
            </w:pPr>
            <w:r w:rsidRPr="0078421F">
              <w:rPr>
                <w:rFonts w:eastAsiaTheme="minorEastAsia"/>
                <w:szCs w:val="21"/>
              </w:rPr>
              <w:t>以全球变暖为特征的气候变化及其引起的</w:t>
            </w:r>
            <w:r w:rsidR="0078421F">
              <w:rPr>
                <w:rFonts w:eastAsiaTheme="minorEastAsia" w:hint="eastAsia"/>
                <w:szCs w:val="21"/>
              </w:rPr>
              <w:t>极端气候</w:t>
            </w:r>
            <w:r w:rsidRPr="0078421F">
              <w:rPr>
                <w:rFonts w:eastAsiaTheme="minorEastAsia"/>
                <w:szCs w:val="21"/>
              </w:rPr>
              <w:t>水文事件及成因已成为国内外学者研究的热点问题</w:t>
            </w:r>
            <w:r w:rsidR="0078421F">
              <w:rPr>
                <w:rFonts w:eastAsiaTheme="minorEastAsia" w:hint="eastAsia"/>
                <w:szCs w:val="21"/>
              </w:rPr>
              <w:t>，</w:t>
            </w:r>
            <w:r w:rsidRPr="0078421F">
              <w:rPr>
                <w:rFonts w:eastAsiaTheme="minorEastAsia"/>
                <w:szCs w:val="21"/>
              </w:rPr>
              <w:t>但诸如变化环境下极端气候事件时空演变规律、流域水文过程模拟、流域水文变异、极端水文事件评估方法以及未来情景下极端</w:t>
            </w:r>
            <w:r w:rsidR="0078421F">
              <w:rPr>
                <w:rFonts w:eastAsiaTheme="minorEastAsia" w:hint="eastAsia"/>
                <w:szCs w:val="21"/>
              </w:rPr>
              <w:t>气候</w:t>
            </w:r>
            <w:r w:rsidRPr="0078421F">
              <w:rPr>
                <w:rFonts w:eastAsiaTheme="minorEastAsia"/>
                <w:szCs w:val="21"/>
              </w:rPr>
              <w:t>水文</w:t>
            </w:r>
            <w:r w:rsidR="00172763">
              <w:rPr>
                <w:rFonts w:eastAsiaTheme="minorEastAsia"/>
                <w:szCs w:val="21"/>
              </w:rPr>
              <w:t>事件变化趋势预测等问题尚未得到系统深入研究。本项目在流域水文过程模拟与</w:t>
            </w:r>
            <w:r w:rsidR="00172763">
              <w:rPr>
                <w:rFonts w:eastAsiaTheme="minorEastAsia" w:hint="eastAsia"/>
                <w:szCs w:val="21"/>
              </w:rPr>
              <w:t>极端气候</w:t>
            </w:r>
            <w:r w:rsidRPr="0078421F">
              <w:rPr>
                <w:rFonts w:eastAsiaTheme="minorEastAsia"/>
                <w:szCs w:val="21"/>
              </w:rPr>
              <w:t>水文</w:t>
            </w:r>
            <w:r w:rsidR="004E2253">
              <w:rPr>
                <w:rFonts w:eastAsiaTheme="minorEastAsia"/>
                <w:szCs w:val="21"/>
              </w:rPr>
              <w:t>事件评估及预测领域开展了一系列</w:t>
            </w:r>
            <w:r w:rsidRPr="0078421F">
              <w:rPr>
                <w:rFonts w:eastAsiaTheme="minorEastAsia"/>
                <w:szCs w:val="21"/>
              </w:rPr>
              <w:t>研究，主要研究内容有：（</w:t>
            </w:r>
            <w:r w:rsidRPr="0078421F">
              <w:rPr>
                <w:rFonts w:eastAsiaTheme="minorEastAsia"/>
                <w:szCs w:val="21"/>
              </w:rPr>
              <w:t>1</w:t>
            </w:r>
            <w:r w:rsidRPr="0078421F">
              <w:rPr>
                <w:rFonts w:eastAsiaTheme="minorEastAsia"/>
                <w:szCs w:val="21"/>
              </w:rPr>
              <w:t>）极端气候事件的时空演变规律分析；（</w:t>
            </w:r>
            <w:r w:rsidRPr="0078421F">
              <w:rPr>
                <w:rFonts w:eastAsiaTheme="minorEastAsia"/>
                <w:szCs w:val="21"/>
              </w:rPr>
              <w:t>2</w:t>
            </w:r>
            <w:r w:rsidRPr="0078421F">
              <w:rPr>
                <w:rFonts w:eastAsiaTheme="minorEastAsia"/>
                <w:szCs w:val="21"/>
              </w:rPr>
              <w:t>）变化环境下基于大尺度水文模型的流域水文过程模拟；（</w:t>
            </w:r>
            <w:r w:rsidR="006D5A87">
              <w:rPr>
                <w:rFonts w:eastAsiaTheme="minorEastAsia" w:hint="eastAsia"/>
                <w:szCs w:val="21"/>
              </w:rPr>
              <w:t>3</w:t>
            </w:r>
            <w:r w:rsidRPr="0078421F">
              <w:rPr>
                <w:rFonts w:eastAsiaTheme="minorEastAsia"/>
                <w:szCs w:val="21"/>
              </w:rPr>
              <w:t>）极端水文事件评价指标、评估手段与分析方法研究；（</w:t>
            </w:r>
            <w:r w:rsidR="006D5A87">
              <w:rPr>
                <w:rFonts w:eastAsiaTheme="minorEastAsia" w:hint="eastAsia"/>
                <w:szCs w:val="21"/>
              </w:rPr>
              <w:t>4</w:t>
            </w:r>
            <w:r w:rsidRPr="0078421F">
              <w:rPr>
                <w:rFonts w:eastAsiaTheme="minorEastAsia"/>
                <w:szCs w:val="21"/>
              </w:rPr>
              <w:t>）未来变化环境下极端气候与水文事件发展趋势预测研究。</w:t>
            </w:r>
          </w:p>
          <w:p w:rsidR="00094901" w:rsidRPr="0078421F" w:rsidRDefault="0058034E" w:rsidP="00191A84">
            <w:pPr>
              <w:snapToGrid w:val="0"/>
              <w:spacing w:line="348" w:lineRule="auto"/>
              <w:ind w:firstLineChars="200" w:firstLine="420"/>
              <w:rPr>
                <w:rFonts w:eastAsiaTheme="minorEastAsia"/>
                <w:szCs w:val="21"/>
              </w:rPr>
            </w:pPr>
            <w:r w:rsidRPr="0078421F">
              <w:rPr>
                <w:rFonts w:eastAsiaTheme="minorEastAsia"/>
                <w:szCs w:val="21"/>
              </w:rPr>
              <w:t>取得的科学发现点及其科学价值主要体现在：（</w:t>
            </w:r>
            <w:r w:rsidRPr="0078421F">
              <w:rPr>
                <w:rFonts w:eastAsiaTheme="minorEastAsia"/>
                <w:szCs w:val="21"/>
              </w:rPr>
              <w:t>1</w:t>
            </w:r>
            <w:r w:rsidRPr="0078421F">
              <w:rPr>
                <w:rFonts w:eastAsiaTheme="minorEastAsia"/>
                <w:szCs w:val="21"/>
              </w:rPr>
              <w:t>）提出了水文气象变量趋势稳定性的判别条件，揭示了珠江流域极端气候事件演变规律；（</w:t>
            </w:r>
            <w:r w:rsidRPr="0078421F">
              <w:rPr>
                <w:rFonts w:eastAsiaTheme="minorEastAsia"/>
                <w:szCs w:val="21"/>
              </w:rPr>
              <w:t>2</w:t>
            </w:r>
            <w:r w:rsidRPr="0078421F">
              <w:rPr>
                <w:rFonts w:eastAsiaTheme="minorEastAsia"/>
                <w:szCs w:val="21"/>
              </w:rPr>
              <w:t>）构建了适用于珠江流域水文过程模拟的大尺度水文模型，实现了珠江流域降雨径流和极端水文过程模拟；</w:t>
            </w:r>
            <w:r w:rsidRPr="008A731C">
              <w:rPr>
                <w:rFonts w:eastAsiaTheme="minorEastAsia"/>
                <w:color w:val="000000" w:themeColor="text1"/>
                <w:szCs w:val="21"/>
              </w:rPr>
              <w:t>（</w:t>
            </w:r>
            <w:r w:rsidR="006D5A87" w:rsidRPr="008A731C">
              <w:rPr>
                <w:rFonts w:eastAsiaTheme="minorEastAsia" w:hint="eastAsia"/>
                <w:color w:val="000000" w:themeColor="text1"/>
                <w:szCs w:val="21"/>
              </w:rPr>
              <w:t>3</w:t>
            </w:r>
            <w:r w:rsidRPr="008A731C">
              <w:rPr>
                <w:rFonts w:eastAsiaTheme="minorEastAsia"/>
                <w:color w:val="000000" w:themeColor="text1"/>
                <w:szCs w:val="21"/>
              </w:rPr>
              <w:t>）</w:t>
            </w:r>
            <w:r w:rsidR="00880934" w:rsidRPr="008A731C">
              <w:rPr>
                <w:rFonts w:eastAsiaTheme="minorEastAsia" w:hint="eastAsia"/>
                <w:color w:val="000000" w:themeColor="text1"/>
                <w:szCs w:val="21"/>
              </w:rPr>
              <w:t>提出了气候变化对流域洪水风险影响的评价方法和分析计算途径，评估了不同排放情景、多组气候模式条件对流域洪水风险区重大水利工程防洪安全的影响；（</w:t>
            </w:r>
            <w:r w:rsidR="00880934" w:rsidRPr="008A731C">
              <w:rPr>
                <w:rFonts w:eastAsiaTheme="minorEastAsia" w:hint="eastAsia"/>
                <w:color w:val="000000" w:themeColor="text1"/>
                <w:szCs w:val="21"/>
              </w:rPr>
              <w:t>4</w:t>
            </w:r>
            <w:r w:rsidR="00880934">
              <w:rPr>
                <w:rFonts w:eastAsiaTheme="minorEastAsia" w:hint="eastAsia"/>
                <w:szCs w:val="21"/>
              </w:rPr>
              <w:t>）</w:t>
            </w:r>
            <w:r w:rsidRPr="0078421F">
              <w:rPr>
                <w:rFonts w:eastAsiaTheme="minorEastAsia"/>
                <w:szCs w:val="21"/>
              </w:rPr>
              <w:t>提出了基于随机森林智能算法的流域洪水风险评价模型</w:t>
            </w:r>
            <w:r w:rsidR="00B062B9" w:rsidRPr="00B062B9">
              <w:rPr>
                <w:rFonts w:eastAsiaTheme="minorEastAsia" w:hint="eastAsia"/>
                <w:szCs w:val="21"/>
              </w:rPr>
              <w:t>和基于线性矩法的枯水径流频率分析方法</w:t>
            </w:r>
            <w:r w:rsidRPr="0078421F">
              <w:rPr>
                <w:rFonts w:eastAsiaTheme="minorEastAsia"/>
                <w:szCs w:val="21"/>
              </w:rPr>
              <w:t>，为极端水文事件研究提供了可靠的技术手段；（</w:t>
            </w:r>
            <w:r w:rsidR="00880934">
              <w:rPr>
                <w:rFonts w:eastAsiaTheme="minorEastAsia" w:hint="eastAsia"/>
                <w:szCs w:val="21"/>
              </w:rPr>
              <w:t>5</w:t>
            </w:r>
            <w:r w:rsidRPr="0078421F">
              <w:rPr>
                <w:rFonts w:eastAsiaTheme="minorEastAsia"/>
                <w:szCs w:val="21"/>
              </w:rPr>
              <w:t>）预估了珠江流域在未来几十年的极端气候演变趋势，研究了流域极端洪水事件对气候变化响应的评估工作及不确定性分析。</w:t>
            </w:r>
          </w:p>
          <w:p w:rsidR="00094901" w:rsidRDefault="0058034E" w:rsidP="00191A84">
            <w:pPr>
              <w:snapToGrid w:val="0"/>
              <w:spacing w:line="348" w:lineRule="auto"/>
              <w:ind w:firstLineChars="200" w:firstLine="420"/>
              <w:rPr>
                <w:rFonts w:eastAsia="仿宋_GB2312"/>
                <w:szCs w:val="21"/>
              </w:rPr>
            </w:pPr>
            <w:r w:rsidRPr="0078421F">
              <w:rPr>
                <w:rFonts w:eastAsiaTheme="minorEastAsia"/>
                <w:szCs w:val="21"/>
              </w:rPr>
              <w:t>本项目共发表</w:t>
            </w:r>
            <w:r w:rsidRPr="0078421F">
              <w:rPr>
                <w:rFonts w:eastAsiaTheme="minorEastAsia"/>
                <w:szCs w:val="21"/>
              </w:rPr>
              <w:t>SCI</w:t>
            </w:r>
            <w:r w:rsidRPr="0078421F">
              <w:rPr>
                <w:rFonts w:eastAsiaTheme="minorEastAsia"/>
                <w:szCs w:val="21"/>
              </w:rPr>
              <w:t>论文</w:t>
            </w:r>
            <w:r w:rsidR="00A65135">
              <w:rPr>
                <w:rFonts w:eastAsiaTheme="minorEastAsia" w:hint="eastAsia"/>
                <w:szCs w:val="21"/>
              </w:rPr>
              <w:t>128</w:t>
            </w:r>
            <w:r w:rsidR="00AB0A41">
              <w:rPr>
                <w:rFonts w:eastAsiaTheme="minorEastAsia"/>
                <w:szCs w:val="21"/>
              </w:rPr>
              <w:t>篇</w:t>
            </w:r>
            <w:r w:rsidRPr="0078421F">
              <w:rPr>
                <w:rFonts w:eastAsiaTheme="minorEastAsia"/>
                <w:szCs w:val="21"/>
              </w:rPr>
              <w:t>，出版专著三部。成果发表后得到了国内外学者的广泛关注，多篇代表性论文成为所发表期刊中下载次数最多的文章之一，且有一篇代表性论文（代表性论文</w:t>
            </w:r>
            <w:r w:rsidRPr="0078421F">
              <w:rPr>
                <w:rFonts w:eastAsiaTheme="minorEastAsia"/>
                <w:szCs w:val="21"/>
              </w:rPr>
              <w:t>2</w:t>
            </w:r>
            <w:r w:rsidRPr="0078421F">
              <w:rPr>
                <w:rFonts w:eastAsiaTheme="minorEastAsia"/>
                <w:szCs w:val="21"/>
              </w:rPr>
              <w:t>）至今已被</w:t>
            </w:r>
            <w:r w:rsidRPr="0078421F">
              <w:rPr>
                <w:rFonts w:eastAsiaTheme="minorEastAsia"/>
                <w:szCs w:val="21"/>
              </w:rPr>
              <w:t>SCI</w:t>
            </w:r>
            <w:r w:rsidRPr="0078421F">
              <w:rPr>
                <w:rFonts w:eastAsiaTheme="minorEastAsia"/>
                <w:szCs w:val="21"/>
              </w:rPr>
              <w:t>论文他引</w:t>
            </w:r>
            <w:r w:rsidR="00A65135">
              <w:rPr>
                <w:rFonts w:eastAsiaTheme="minorEastAsia" w:hint="eastAsia"/>
                <w:szCs w:val="21"/>
              </w:rPr>
              <w:t>46</w:t>
            </w:r>
            <w:r w:rsidRPr="0078421F">
              <w:rPr>
                <w:rFonts w:eastAsiaTheme="minorEastAsia"/>
                <w:szCs w:val="21"/>
              </w:rPr>
              <w:t>次，并在</w:t>
            </w:r>
            <w:r w:rsidRPr="0078421F">
              <w:rPr>
                <w:rFonts w:eastAsiaTheme="minorEastAsia"/>
                <w:szCs w:val="21"/>
              </w:rPr>
              <w:t>Web of Science</w:t>
            </w:r>
            <w:r w:rsidRPr="0078421F">
              <w:rPr>
                <w:rFonts w:eastAsiaTheme="minorEastAsia"/>
                <w:szCs w:val="21"/>
              </w:rPr>
              <w:t>上被标记为高被引论文（归入到</w:t>
            </w:r>
            <w:r w:rsidRPr="0078421F">
              <w:rPr>
                <w:rFonts w:eastAsiaTheme="minorEastAsia"/>
                <w:szCs w:val="21"/>
              </w:rPr>
              <w:t>Engineering</w:t>
            </w:r>
            <w:r w:rsidRPr="0078421F">
              <w:rPr>
                <w:rFonts w:eastAsiaTheme="minorEastAsia"/>
                <w:szCs w:val="21"/>
              </w:rPr>
              <w:t>学术领域中最优秀的</w:t>
            </w:r>
            <w:r w:rsidRPr="0078421F">
              <w:rPr>
                <w:rFonts w:eastAsiaTheme="minorEastAsia"/>
                <w:szCs w:val="21"/>
              </w:rPr>
              <w:t>1%</w:t>
            </w:r>
            <w:r w:rsidRPr="0078421F">
              <w:rPr>
                <w:rFonts w:eastAsiaTheme="minorEastAsia"/>
                <w:szCs w:val="21"/>
              </w:rPr>
              <w:t>行列）。同时通过项目研究，入选教育部</w:t>
            </w:r>
            <w:r w:rsidR="004E2253">
              <w:rPr>
                <w:rFonts w:eastAsiaTheme="minorEastAsia" w:hint="eastAsia"/>
                <w:szCs w:val="21"/>
              </w:rPr>
              <w:t>“</w:t>
            </w:r>
            <w:r w:rsidRPr="0078421F">
              <w:rPr>
                <w:rFonts w:eastAsiaTheme="minorEastAsia"/>
                <w:szCs w:val="21"/>
              </w:rPr>
              <w:t>新世纪优秀人才支持计划</w:t>
            </w:r>
            <w:r w:rsidR="004E2253">
              <w:rPr>
                <w:rFonts w:eastAsiaTheme="minorEastAsia" w:hint="eastAsia"/>
                <w:szCs w:val="21"/>
              </w:rPr>
              <w:t>”</w:t>
            </w:r>
            <w:r w:rsidRPr="0078421F">
              <w:rPr>
                <w:rFonts w:eastAsiaTheme="minorEastAsia"/>
                <w:szCs w:val="21"/>
              </w:rPr>
              <w:t>、广东省</w:t>
            </w:r>
            <w:r w:rsidR="004E2253">
              <w:rPr>
                <w:rFonts w:eastAsiaTheme="minorEastAsia" w:hint="eastAsia"/>
                <w:szCs w:val="21"/>
              </w:rPr>
              <w:t>“</w:t>
            </w:r>
            <w:r w:rsidRPr="0078421F">
              <w:rPr>
                <w:rFonts w:eastAsiaTheme="minorEastAsia"/>
                <w:szCs w:val="21"/>
              </w:rPr>
              <w:t>珠江人才计划</w:t>
            </w:r>
            <w:r w:rsidR="004E2253">
              <w:rPr>
                <w:rFonts w:eastAsiaTheme="minorEastAsia" w:hint="eastAsia"/>
                <w:szCs w:val="21"/>
              </w:rPr>
              <w:t>”</w:t>
            </w:r>
            <w:r w:rsidRPr="0078421F">
              <w:rPr>
                <w:rFonts w:eastAsiaTheme="minorEastAsia"/>
                <w:szCs w:val="21"/>
              </w:rPr>
              <w:t>青年拔尖人才，并获得</w:t>
            </w:r>
            <w:r w:rsidR="004E2253">
              <w:rPr>
                <w:rFonts w:eastAsiaTheme="minorEastAsia" w:hint="eastAsia"/>
                <w:szCs w:val="21"/>
              </w:rPr>
              <w:t>“</w:t>
            </w:r>
            <w:r w:rsidRPr="0078421F">
              <w:rPr>
                <w:rFonts w:eastAsiaTheme="minorEastAsia"/>
                <w:szCs w:val="21"/>
              </w:rPr>
              <w:t>华南理工大学优秀博士学位论文（全校</w:t>
            </w:r>
            <w:r w:rsidRPr="0078421F">
              <w:rPr>
                <w:rFonts w:eastAsiaTheme="minorEastAsia"/>
                <w:szCs w:val="21"/>
              </w:rPr>
              <w:t>10</w:t>
            </w:r>
            <w:r w:rsidRPr="0078421F">
              <w:rPr>
                <w:rFonts w:eastAsiaTheme="minorEastAsia"/>
                <w:szCs w:val="21"/>
              </w:rPr>
              <w:t>篇）</w:t>
            </w:r>
            <w:r w:rsidR="004E2253">
              <w:rPr>
                <w:rFonts w:eastAsiaTheme="minorEastAsia" w:hint="eastAsia"/>
                <w:szCs w:val="21"/>
              </w:rPr>
              <w:t>”</w:t>
            </w:r>
            <w:r w:rsidRPr="0078421F">
              <w:rPr>
                <w:rFonts w:eastAsiaTheme="minorEastAsia"/>
                <w:szCs w:val="21"/>
              </w:rPr>
              <w:t>。</w:t>
            </w:r>
            <w:bookmarkStart w:id="2" w:name="_GoBack"/>
            <w:bookmarkEnd w:id="2"/>
          </w:p>
        </w:tc>
      </w:tr>
    </w:tbl>
    <w:p w:rsidR="00094901" w:rsidRDefault="00094901">
      <w:pPr>
        <w:jc w:val="center"/>
        <w:rPr>
          <w:rFonts w:eastAsia="黑体"/>
          <w:sz w:val="15"/>
          <w:szCs w:val="15"/>
        </w:rPr>
        <w:sectPr w:rsidR="00094901" w:rsidSect="00191A84">
          <w:headerReference w:type="even" r:id="rId8"/>
          <w:headerReference w:type="default" r:id="rId9"/>
          <w:footerReference w:type="even" r:id="rId10"/>
          <w:footerReference w:type="default" r:id="rId11"/>
          <w:pgSz w:w="11906" w:h="16838"/>
          <w:pgMar w:top="1134" w:right="851" w:bottom="1134" w:left="1418" w:header="851" w:footer="794" w:gutter="0"/>
          <w:cols w:space="425"/>
          <w:docGrid w:type="lines" w:linePitch="317"/>
        </w:sectPr>
      </w:pPr>
    </w:p>
    <w:p w:rsidR="00094901" w:rsidRDefault="00094901">
      <w:pPr>
        <w:spacing w:line="40" w:lineRule="exact"/>
        <w:rPr>
          <w:rFonts w:eastAsia="楷体_GB2312"/>
          <w:szCs w:val="21"/>
        </w:rPr>
      </w:pPr>
      <w:bookmarkStart w:id="3" w:name="NESEI_SCIENCE_INNOVATION"/>
      <w:bookmarkEnd w:id="3"/>
    </w:p>
    <w:p w:rsidR="00094901" w:rsidRDefault="00094901">
      <w:pPr>
        <w:spacing w:line="40" w:lineRule="exact"/>
        <w:rPr>
          <w:rFonts w:eastAsia="楷体_GB2312"/>
          <w:szCs w:val="21"/>
        </w:rPr>
      </w:pPr>
      <w:bookmarkStart w:id="4" w:name="NESEI_EVALUATION_APPLICATION"/>
      <w:bookmarkEnd w:id="4"/>
    </w:p>
    <w:p w:rsidR="00094901" w:rsidRDefault="0058034E">
      <w:pPr>
        <w:pStyle w:val="2"/>
      </w:pPr>
      <w:bookmarkStart w:id="5" w:name="NESEI_PAPER"/>
      <w:bookmarkEnd w:id="5"/>
      <w:r>
        <w:rPr>
          <w:rFonts w:hint="eastAsia"/>
        </w:rPr>
        <w:t>三</w:t>
      </w:r>
      <w:r>
        <w:t>、论文、论著目录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5"/>
        <w:gridCol w:w="944"/>
        <w:gridCol w:w="2026"/>
        <w:gridCol w:w="1107"/>
        <w:gridCol w:w="2015"/>
        <w:gridCol w:w="1001"/>
        <w:gridCol w:w="800"/>
        <w:gridCol w:w="844"/>
      </w:tblGrid>
      <w:tr w:rsidR="00094901">
        <w:trPr>
          <w:trHeight w:val="461"/>
        </w:trPr>
        <w:tc>
          <w:tcPr>
            <w:tcW w:w="14151" w:type="dxa"/>
            <w:gridSpan w:val="9"/>
            <w:vAlign w:val="center"/>
          </w:tcPr>
          <w:p w:rsidR="00094901" w:rsidRPr="00622B6C" w:rsidRDefault="0058034E">
            <w:pPr>
              <w:pStyle w:val="a6"/>
              <w:rPr>
                <w:b/>
                <w:color w:val="000000" w:themeColor="text1"/>
                <w:sz w:val="18"/>
              </w:rPr>
            </w:pPr>
            <w:r w:rsidRPr="00622B6C">
              <w:rPr>
                <w:color w:val="000000" w:themeColor="text1"/>
              </w:rPr>
              <w:t>1.</w:t>
            </w:r>
            <w:r w:rsidRPr="00622B6C">
              <w:rPr>
                <w:color w:val="000000" w:themeColor="text1"/>
              </w:rPr>
              <w:t>不超过</w:t>
            </w:r>
            <w:r w:rsidRPr="00622B6C">
              <w:rPr>
                <w:color w:val="000000" w:themeColor="text1"/>
              </w:rPr>
              <w:t>8</w:t>
            </w:r>
            <w:r w:rsidRPr="00622B6C">
              <w:rPr>
                <w:color w:val="000000" w:themeColor="text1"/>
              </w:rPr>
              <w:t>篇代表性论文、专著</w:t>
            </w:r>
          </w:p>
        </w:tc>
      </w:tr>
      <w:tr w:rsidR="00094901">
        <w:trPr>
          <w:trHeight w:val="461"/>
        </w:trPr>
        <w:tc>
          <w:tcPr>
            <w:tcW w:w="709" w:type="dxa"/>
            <w:vAlign w:val="center"/>
          </w:tcPr>
          <w:p w:rsidR="00094901" w:rsidRPr="00622B6C" w:rsidRDefault="0058034E">
            <w:pPr>
              <w:pStyle w:val="a6"/>
              <w:ind w:firstLineChars="0" w:firstLine="0"/>
              <w:rPr>
                <w:color w:val="000000" w:themeColor="text1"/>
              </w:rPr>
            </w:pPr>
            <w:r w:rsidRPr="00622B6C">
              <w:rPr>
                <w:color w:val="000000" w:themeColor="text1"/>
              </w:rPr>
              <w:t>序号</w:t>
            </w:r>
          </w:p>
        </w:tc>
        <w:tc>
          <w:tcPr>
            <w:tcW w:w="4705" w:type="dxa"/>
            <w:vAlign w:val="center"/>
          </w:tcPr>
          <w:p w:rsidR="00094901" w:rsidRPr="00622B6C" w:rsidRDefault="0058034E" w:rsidP="00820565">
            <w:pPr>
              <w:pStyle w:val="a6"/>
              <w:jc w:val="center"/>
              <w:rPr>
                <w:color w:val="000000" w:themeColor="text1"/>
              </w:rPr>
            </w:pPr>
            <w:r w:rsidRPr="00622B6C">
              <w:rPr>
                <w:color w:val="000000" w:themeColor="text1"/>
              </w:rPr>
              <w:t>论文、专著</w:t>
            </w:r>
          </w:p>
          <w:p w:rsidR="00094901" w:rsidRPr="00622B6C" w:rsidRDefault="0058034E" w:rsidP="00820565">
            <w:pPr>
              <w:pStyle w:val="a6"/>
              <w:jc w:val="center"/>
              <w:rPr>
                <w:color w:val="000000" w:themeColor="text1"/>
              </w:rPr>
            </w:pPr>
            <w:r w:rsidRPr="00622B6C">
              <w:rPr>
                <w:color w:val="000000" w:themeColor="text1"/>
              </w:rPr>
              <w:t>名称</w:t>
            </w:r>
            <w:r w:rsidRPr="00622B6C">
              <w:rPr>
                <w:color w:val="000000" w:themeColor="text1"/>
              </w:rPr>
              <w:t>/</w:t>
            </w:r>
            <w:r w:rsidRPr="00622B6C">
              <w:rPr>
                <w:color w:val="000000" w:themeColor="text1"/>
              </w:rPr>
              <w:t>刊名</w:t>
            </w:r>
            <w:r w:rsidRPr="00622B6C">
              <w:rPr>
                <w:color w:val="000000" w:themeColor="text1"/>
              </w:rPr>
              <w:t>/</w:t>
            </w:r>
            <w:r w:rsidRPr="00622B6C">
              <w:rPr>
                <w:color w:val="000000" w:themeColor="text1"/>
              </w:rPr>
              <w:t>作者</w:t>
            </w:r>
          </w:p>
        </w:tc>
        <w:tc>
          <w:tcPr>
            <w:tcW w:w="944" w:type="dxa"/>
            <w:vAlign w:val="center"/>
          </w:tcPr>
          <w:p w:rsidR="00094901" w:rsidRPr="00622B6C" w:rsidRDefault="0058034E" w:rsidP="00820565">
            <w:pPr>
              <w:pStyle w:val="a6"/>
              <w:ind w:firstLineChars="0" w:firstLine="0"/>
              <w:jc w:val="center"/>
              <w:rPr>
                <w:color w:val="000000" w:themeColor="text1"/>
              </w:rPr>
            </w:pPr>
            <w:r w:rsidRPr="00622B6C">
              <w:rPr>
                <w:color w:val="000000" w:themeColor="text1"/>
              </w:rPr>
              <w:t>影响因子</w:t>
            </w:r>
          </w:p>
        </w:tc>
        <w:tc>
          <w:tcPr>
            <w:tcW w:w="2026" w:type="dxa"/>
            <w:vAlign w:val="center"/>
          </w:tcPr>
          <w:p w:rsidR="00094901" w:rsidRPr="00622B6C" w:rsidRDefault="0058034E" w:rsidP="00820565">
            <w:pPr>
              <w:pStyle w:val="a6"/>
              <w:ind w:firstLineChars="0" w:firstLine="0"/>
              <w:jc w:val="center"/>
              <w:rPr>
                <w:color w:val="000000" w:themeColor="text1"/>
              </w:rPr>
            </w:pPr>
            <w:r w:rsidRPr="00622B6C">
              <w:rPr>
                <w:color w:val="000000" w:themeColor="text1"/>
              </w:rPr>
              <w:t>年卷页码</w:t>
            </w:r>
          </w:p>
          <w:p w:rsidR="00094901" w:rsidRPr="00622B6C" w:rsidRDefault="0058034E" w:rsidP="00820565">
            <w:pPr>
              <w:pStyle w:val="a6"/>
              <w:ind w:firstLineChars="0" w:firstLine="0"/>
              <w:jc w:val="center"/>
              <w:rPr>
                <w:color w:val="000000" w:themeColor="text1"/>
              </w:rPr>
            </w:pPr>
            <w:r w:rsidRPr="00622B6C">
              <w:rPr>
                <w:color w:val="000000" w:themeColor="text1"/>
              </w:rPr>
              <w:t>年</w:t>
            </w:r>
            <w:r w:rsidRPr="00622B6C">
              <w:rPr>
                <w:color w:val="000000" w:themeColor="text1"/>
              </w:rPr>
              <w:t>(</w:t>
            </w:r>
            <w:r w:rsidRPr="00622B6C">
              <w:rPr>
                <w:color w:val="000000" w:themeColor="text1"/>
              </w:rPr>
              <w:t>卷</w:t>
            </w:r>
            <w:r w:rsidRPr="00622B6C">
              <w:rPr>
                <w:color w:val="000000" w:themeColor="text1"/>
              </w:rPr>
              <w:t>):</w:t>
            </w:r>
            <w:r w:rsidRPr="00622B6C">
              <w:rPr>
                <w:color w:val="000000" w:themeColor="text1"/>
              </w:rPr>
              <w:t>页码</w:t>
            </w:r>
          </w:p>
        </w:tc>
        <w:tc>
          <w:tcPr>
            <w:tcW w:w="1107" w:type="dxa"/>
            <w:vAlign w:val="center"/>
          </w:tcPr>
          <w:p w:rsidR="00094901" w:rsidRPr="00622B6C" w:rsidRDefault="0058034E" w:rsidP="00820565">
            <w:pPr>
              <w:pStyle w:val="a6"/>
              <w:ind w:firstLineChars="0" w:firstLine="0"/>
              <w:jc w:val="center"/>
              <w:rPr>
                <w:color w:val="000000" w:themeColor="text1"/>
              </w:rPr>
            </w:pPr>
            <w:r w:rsidRPr="00622B6C">
              <w:rPr>
                <w:color w:val="000000" w:themeColor="text1"/>
              </w:rPr>
              <w:t>发表年月</w:t>
            </w:r>
          </w:p>
        </w:tc>
        <w:tc>
          <w:tcPr>
            <w:tcW w:w="2015" w:type="dxa"/>
            <w:vAlign w:val="center"/>
          </w:tcPr>
          <w:p w:rsidR="00094901" w:rsidRPr="00622B6C" w:rsidRDefault="0058034E" w:rsidP="00820565">
            <w:pPr>
              <w:pStyle w:val="a6"/>
              <w:ind w:firstLineChars="0" w:firstLine="0"/>
              <w:jc w:val="center"/>
              <w:rPr>
                <w:color w:val="000000" w:themeColor="text1"/>
              </w:rPr>
            </w:pPr>
            <w:r w:rsidRPr="00622B6C">
              <w:rPr>
                <w:color w:val="000000" w:themeColor="text1"/>
              </w:rPr>
              <w:t>通讯作者</w:t>
            </w:r>
            <w:r w:rsidRPr="00622B6C">
              <w:rPr>
                <w:color w:val="000000" w:themeColor="text1"/>
              </w:rPr>
              <w:t>/</w:t>
            </w:r>
            <w:r w:rsidRPr="00622B6C">
              <w:rPr>
                <w:color w:val="000000" w:themeColor="text1"/>
              </w:rPr>
              <w:t>第一作者</w:t>
            </w:r>
          </w:p>
          <w:p w:rsidR="00094901" w:rsidRPr="00622B6C" w:rsidRDefault="0058034E" w:rsidP="00820565">
            <w:pPr>
              <w:pStyle w:val="a6"/>
              <w:jc w:val="center"/>
              <w:rPr>
                <w:color w:val="000000" w:themeColor="text1"/>
              </w:rPr>
            </w:pPr>
            <w:r w:rsidRPr="00622B6C">
              <w:rPr>
                <w:color w:val="000000" w:themeColor="text1"/>
              </w:rPr>
              <w:t>(</w:t>
            </w:r>
            <w:r w:rsidRPr="00622B6C">
              <w:rPr>
                <w:color w:val="000000" w:themeColor="text1"/>
              </w:rPr>
              <w:t>中文名</w:t>
            </w:r>
            <w:r w:rsidRPr="00622B6C">
              <w:rPr>
                <w:color w:val="000000" w:themeColor="text1"/>
              </w:rPr>
              <w:t>)</w:t>
            </w:r>
          </w:p>
        </w:tc>
        <w:tc>
          <w:tcPr>
            <w:tcW w:w="1001" w:type="dxa"/>
            <w:vAlign w:val="center"/>
          </w:tcPr>
          <w:p w:rsidR="00094901" w:rsidRPr="00622B6C" w:rsidRDefault="0058034E" w:rsidP="00820565">
            <w:pPr>
              <w:pStyle w:val="a6"/>
              <w:ind w:firstLineChars="4" w:firstLine="8"/>
              <w:jc w:val="center"/>
              <w:rPr>
                <w:color w:val="000000" w:themeColor="text1"/>
              </w:rPr>
            </w:pPr>
            <w:r w:rsidRPr="00622B6C">
              <w:rPr>
                <w:color w:val="000000" w:themeColor="text1"/>
              </w:rPr>
              <w:t>SCI</w:t>
            </w:r>
          </w:p>
          <w:p w:rsidR="00094901" w:rsidRPr="00622B6C" w:rsidRDefault="0058034E" w:rsidP="00820565">
            <w:pPr>
              <w:pStyle w:val="a6"/>
              <w:ind w:firstLineChars="0" w:firstLine="0"/>
              <w:jc w:val="center"/>
              <w:rPr>
                <w:color w:val="000000" w:themeColor="text1"/>
              </w:rPr>
            </w:pPr>
            <w:r w:rsidRPr="00622B6C">
              <w:rPr>
                <w:color w:val="000000" w:themeColor="text1"/>
              </w:rPr>
              <w:t>他引次数</w:t>
            </w:r>
          </w:p>
        </w:tc>
        <w:tc>
          <w:tcPr>
            <w:tcW w:w="800" w:type="dxa"/>
            <w:vAlign w:val="center"/>
          </w:tcPr>
          <w:p w:rsidR="00094901" w:rsidRPr="00622B6C" w:rsidRDefault="0058034E" w:rsidP="00820565">
            <w:pPr>
              <w:pStyle w:val="a6"/>
              <w:ind w:firstLineChars="0" w:firstLine="0"/>
              <w:jc w:val="center"/>
              <w:rPr>
                <w:color w:val="000000" w:themeColor="text1"/>
              </w:rPr>
            </w:pPr>
            <w:r w:rsidRPr="00622B6C">
              <w:rPr>
                <w:color w:val="000000" w:themeColor="text1"/>
              </w:rPr>
              <w:t>他引</w:t>
            </w:r>
          </w:p>
          <w:p w:rsidR="00094901" w:rsidRPr="00622B6C" w:rsidRDefault="0058034E" w:rsidP="00820565">
            <w:pPr>
              <w:pStyle w:val="a6"/>
              <w:ind w:firstLineChars="0" w:firstLine="0"/>
              <w:jc w:val="center"/>
              <w:rPr>
                <w:color w:val="000000" w:themeColor="text1"/>
              </w:rPr>
            </w:pPr>
            <w:r w:rsidRPr="00622B6C">
              <w:rPr>
                <w:color w:val="000000" w:themeColor="text1"/>
              </w:rPr>
              <w:t>总次数</w:t>
            </w:r>
          </w:p>
        </w:tc>
        <w:tc>
          <w:tcPr>
            <w:tcW w:w="844" w:type="dxa"/>
            <w:vAlign w:val="center"/>
          </w:tcPr>
          <w:p w:rsidR="00094901" w:rsidRPr="00622B6C" w:rsidRDefault="0058034E" w:rsidP="00820565">
            <w:pPr>
              <w:pStyle w:val="a6"/>
              <w:ind w:firstLineChars="0" w:firstLine="0"/>
              <w:jc w:val="center"/>
              <w:rPr>
                <w:color w:val="000000" w:themeColor="text1"/>
              </w:rPr>
            </w:pPr>
            <w:r w:rsidRPr="00622B6C">
              <w:rPr>
                <w:color w:val="000000" w:themeColor="text1"/>
              </w:rPr>
              <w:t>是否国内完成</w:t>
            </w:r>
          </w:p>
        </w:tc>
      </w:tr>
      <w:tr w:rsidR="00094901">
        <w:trPr>
          <w:trHeight w:val="624"/>
        </w:trPr>
        <w:tc>
          <w:tcPr>
            <w:tcW w:w="709"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1</w:t>
            </w:r>
          </w:p>
        </w:tc>
        <w:tc>
          <w:tcPr>
            <w:tcW w:w="4705" w:type="dxa"/>
            <w:vAlign w:val="center"/>
          </w:tcPr>
          <w:p w:rsidR="00094901" w:rsidRPr="00622B6C" w:rsidRDefault="0058034E">
            <w:pPr>
              <w:pStyle w:val="a6"/>
              <w:ind w:firstLineChars="0" w:firstLine="0"/>
              <w:rPr>
                <w:color w:val="000000" w:themeColor="text1"/>
              </w:rPr>
            </w:pPr>
            <w:r w:rsidRPr="00622B6C">
              <w:rPr>
                <w:color w:val="000000" w:themeColor="text1"/>
              </w:rPr>
              <w:t>Prediction of extreme floods based on CMIP5 climate models: a case study in the Beijiang River basin, South China/ Hydrology and Earth System Sciences/Wu Chuanhao</w:t>
            </w:r>
            <w:r w:rsidRPr="00622B6C">
              <w:rPr>
                <w:rFonts w:hint="eastAsia"/>
                <w:color w:val="000000" w:themeColor="text1"/>
              </w:rPr>
              <w:t xml:space="preserve">, </w:t>
            </w:r>
            <w:r w:rsidRPr="00622B6C">
              <w:rPr>
                <w:color w:val="000000" w:themeColor="text1"/>
              </w:rPr>
              <w:t>Huang Guoru</w:t>
            </w:r>
            <w:r w:rsidRPr="00622B6C">
              <w:rPr>
                <w:rFonts w:hint="eastAsia"/>
                <w:color w:val="000000" w:themeColor="text1"/>
              </w:rPr>
              <w:t>, Yu Haijun</w:t>
            </w:r>
          </w:p>
        </w:tc>
        <w:tc>
          <w:tcPr>
            <w:tcW w:w="944"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4.256</w:t>
            </w:r>
          </w:p>
        </w:tc>
        <w:tc>
          <w:tcPr>
            <w:tcW w:w="2026" w:type="dxa"/>
            <w:vAlign w:val="center"/>
          </w:tcPr>
          <w:p w:rsidR="00094901" w:rsidRPr="00622B6C" w:rsidRDefault="0058034E">
            <w:pPr>
              <w:pStyle w:val="a6"/>
              <w:ind w:firstLineChars="0" w:firstLine="0"/>
              <w:jc w:val="center"/>
              <w:rPr>
                <w:color w:val="000000" w:themeColor="text1"/>
              </w:rPr>
            </w:pPr>
            <w:r w:rsidRPr="00622B6C">
              <w:rPr>
                <w:color w:val="000000" w:themeColor="text1"/>
              </w:rPr>
              <w:t>20</w:t>
            </w:r>
            <w:r w:rsidR="003073E1">
              <w:rPr>
                <w:rFonts w:hint="eastAsia"/>
                <w:color w:val="000000" w:themeColor="text1"/>
              </w:rPr>
              <w:t>1</w:t>
            </w:r>
            <w:r w:rsidRPr="00622B6C">
              <w:rPr>
                <w:color w:val="000000" w:themeColor="text1"/>
              </w:rPr>
              <w:t>5, 19</w:t>
            </w:r>
            <w:r w:rsidRPr="00622B6C">
              <w:rPr>
                <w:rFonts w:hint="eastAsia"/>
                <w:color w:val="000000" w:themeColor="text1"/>
              </w:rPr>
              <w:t>(3)</w:t>
            </w:r>
            <w:r w:rsidRPr="00622B6C">
              <w:rPr>
                <w:color w:val="000000" w:themeColor="text1"/>
              </w:rPr>
              <w:t>:  1385–1399</w:t>
            </w:r>
          </w:p>
        </w:tc>
        <w:tc>
          <w:tcPr>
            <w:tcW w:w="1107" w:type="dxa"/>
            <w:vAlign w:val="center"/>
          </w:tcPr>
          <w:p w:rsidR="00094901" w:rsidRPr="00622B6C" w:rsidRDefault="0058034E">
            <w:pPr>
              <w:pStyle w:val="a6"/>
              <w:ind w:firstLineChars="0" w:firstLine="0"/>
              <w:jc w:val="center"/>
              <w:rPr>
                <w:color w:val="000000" w:themeColor="text1"/>
              </w:rPr>
            </w:pPr>
            <w:r w:rsidRPr="00622B6C">
              <w:rPr>
                <w:color w:val="000000" w:themeColor="text1"/>
              </w:rPr>
              <w:t>2015</w:t>
            </w:r>
            <w:r w:rsidR="001F6699">
              <w:rPr>
                <w:rFonts w:hint="eastAsia"/>
                <w:color w:val="000000" w:themeColor="text1"/>
              </w:rPr>
              <w:t>.03</w:t>
            </w:r>
          </w:p>
        </w:tc>
        <w:tc>
          <w:tcPr>
            <w:tcW w:w="2015"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黄国如</w:t>
            </w:r>
            <w:r w:rsidRPr="00622B6C">
              <w:rPr>
                <w:color w:val="000000" w:themeColor="text1"/>
              </w:rPr>
              <w:t>/</w:t>
            </w:r>
            <w:r w:rsidRPr="00622B6C">
              <w:rPr>
                <w:rFonts w:hint="eastAsia"/>
                <w:color w:val="000000" w:themeColor="text1"/>
              </w:rPr>
              <w:t>武传号</w:t>
            </w:r>
          </w:p>
        </w:tc>
        <w:tc>
          <w:tcPr>
            <w:tcW w:w="1001" w:type="dxa"/>
            <w:vAlign w:val="center"/>
          </w:tcPr>
          <w:p w:rsidR="00094901" w:rsidRPr="00622B6C" w:rsidRDefault="003B45A7">
            <w:pPr>
              <w:pStyle w:val="a6"/>
              <w:ind w:firstLineChars="0" w:firstLine="0"/>
              <w:jc w:val="center"/>
              <w:rPr>
                <w:color w:val="000000" w:themeColor="text1"/>
              </w:rPr>
            </w:pPr>
            <w:r w:rsidRPr="00622B6C">
              <w:rPr>
                <w:rFonts w:hint="eastAsia"/>
                <w:color w:val="000000" w:themeColor="text1"/>
              </w:rPr>
              <w:t>17</w:t>
            </w:r>
          </w:p>
        </w:tc>
        <w:tc>
          <w:tcPr>
            <w:tcW w:w="800" w:type="dxa"/>
            <w:vAlign w:val="center"/>
          </w:tcPr>
          <w:p w:rsidR="00094901" w:rsidRPr="00622B6C" w:rsidRDefault="003B45A7" w:rsidP="003B45A7">
            <w:pPr>
              <w:pStyle w:val="a6"/>
              <w:ind w:firstLineChars="0" w:firstLine="0"/>
              <w:jc w:val="center"/>
              <w:rPr>
                <w:color w:val="000000" w:themeColor="text1"/>
              </w:rPr>
            </w:pPr>
            <w:r w:rsidRPr="00622B6C">
              <w:rPr>
                <w:rFonts w:hint="eastAsia"/>
                <w:color w:val="000000" w:themeColor="text1"/>
              </w:rPr>
              <w:t>17</w:t>
            </w:r>
          </w:p>
        </w:tc>
        <w:tc>
          <w:tcPr>
            <w:tcW w:w="844" w:type="dxa"/>
            <w:vAlign w:val="center"/>
          </w:tcPr>
          <w:p w:rsidR="00094901" w:rsidRPr="00622B6C" w:rsidRDefault="0058034E">
            <w:pPr>
              <w:pStyle w:val="a6"/>
              <w:ind w:firstLineChars="0" w:firstLine="0"/>
              <w:jc w:val="center"/>
              <w:rPr>
                <w:color w:val="000000" w:themeColor="text1"/>
              </w:rPr>
            </w:pPr>
            <w:r w:rsidRPr="00622B6C">
              <w:rPr>
                <w:rFonts w:hint="eastAsia"/>
                <w:b/>
                <w:color w:val="000000" w:themeColor="text1"/>
              </w:rPr>
              <w:t>是</w:t>
            </w:r>
          </w:p>
        </w:tc>
      </w:tr>
      <w:tr w:rsidR="00094901">
        <w:trPr>
          <w:trHeight w:val="624"/>
        </w:trPr>
        <w:tc>
          <w:tcPr>
            <w:tcW w:w="709"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2</w:t>
            </w:r>
          </w:p>
        </w:tc>
        <w:tc>
          <w:tcPr>
            <w:tcW w:w="4705" w:type="dxa"/>
            <w:vAlign w:val="center"/>
          </w:tcPr>
          <w:p w:rsidR="00094901" w:rsidRPr="00622B6C" w:rsidRDefault="0058034E">
            <w:pPr>
              <w:pStyle w:val="a6"/>
              <w:ind w:firstLineChars="0" w:firstLine="0"/>
              <w:rPr>
                <w:color w:val="000000" w:themeColor="text1"/>
              </w:rPr>
            </w:pPr>
            <w:r w:rsidRPr="00622B6C">
              <w:rPr>
                <w:color w:val="000000" w:themeColor="text1"/>
              </w:rPr>
              <w:t>Flood hazard risk assessment model based on random forest/ Journal of Hydrology/Zhaoli</w:t>
            </w:r>
            <w:r w:rsidRPr="00622B6C">
              <w:rPr>
                <w:rFonts w:hint="eastAsia"/>
                <w:color w:val="000000" w:themeColor="text1"/>
              </w:rPr>
              <w:t xml:space="preserve"> </w:t>
            </w:r>
            <w:r w:rsidRPr="00622B6C">
              <w:rPr>
                <w:color w:val="000000" w:themeColor="text1"/>
              </w:rPr>
              <w:t>Wang</w:t>
            </w:r>
            <w:r w:rsidRPr="00622B6C">
              <w:rPr>
                <w:rFonts w:hint="eastAsia"/>
                <w:color w:val="000000" w:themeColor="text1"/>
              </w:rPr>
              <w:t xml:space="preserve">, </w:t>
            </w:r>
            <w:r w:rsidRPr="00622B6C">
              <w:rPr>
                <w:color w:val="000000" w:themeColor="text1"/>
              </w:rPr>
              <w:t>Chengguang</w:t>
            </w:r>
            <w:r w:rsidRPr="00622B6C">
              <w:rPr>
                <w:rFonts w:hint="eastAsia"/>
                <w:color w:val="000000" w:themeColor="text1"/>
              </w:rPr>
              <w:t xml:space="preserve"> </w:t>
            </w:r>
            <w:r w:rsidRPr="00622B6C">
              <w:rPr>
                <w:color w:val="000000" w:themeColor="text1"/>
              </w:rPr>
              <w:t>Lai</w:t>
            </w:r>
            <w:r w:rsidRPr="00622B6C">
              <w:rPr>
                <w:rFonts w:hint="eastAsia"/>
                <w:color w:val="000000" w:themeColor="text1"/>
              </w:rPr>
              <w:t xml:space="preserve">, </w:t>
            </w:r>
            <w:r w:rsidRPr="00622B6C">
              <w:rPr>
                <w:color w:val="000000" w:themeColor="text1"/>
              </w:rPr>
              <w:t>Xiaohong</w:t>
            </w:r>
            <w:r w:rsidRPr="00622B6C">
              <w:rPr>
                <w:rFonts w:hint="eastAsia"/>
                <w:color w:val="000000" w:themeColor="text1"/>
              </w:rPr>
              <w:t xml:space="preserve"> </w:t>
            </w:r>
            <w:r w:rsidRPr="00622B6C">
              <w:rPr>
                <w:color w:val="000000" w:themeColor="text1"/>
              </w:rPr>
              <w:t>Chen</w:t>
            </w:r>
            <w:r w:rsidRPr="00622B6C">
              <w:rPr>
                <w:rFonts w:hint="eastAsia"/>
                <w:color w:val="000000" w:themeColor="text1"/>
              </w:rPr>
              <w:t xml:space="preserve">, </w:t>
            </w:r>
            <w:r w:rsidRPr="00622B6C">
              <w:rPr>
                <w:color w:val="000000" w:themeColor="text1"/>
              </w:rPr>
              <w:t>Bing</w:t>
            </w:r>
            <w:r w:rsidRPr="00622B6C">
              <w:rPr>
                <w:rFonts w:hint="eastAsia"/>
                <w:color w:val="000000" w:themeColor="text1"/>
              </w:rPr>
              <w:t xml:space="preserve"> </w:t>
            </w:r>
            <w:r w:rsidRPr="00622B6C">
              <w:rPr>
                <w:color w:val="000000" w:themeColor="text1"/>
              </w:rPr>
              <w:t>Yang</w:t>
            </w:r>
            <w:r w:rsidRPr="00622B6C">
              <w:rPr>
                <w:rFonts w:hint="eastAsia"/>
                <w:color w:val="000000" w:themeColor="text1"/>
              </w:rPr>
              <w:t xml:space="preserve">, </w:t>
            </w:r>
            <w:r w:rsidRPr="00622B6C">
              <w:rPr>
                <w:color w:val="000000" w:themeColor="text1"/>
              </w:rPr>
              <w:t>Shiwei</w:t>
            </w:r>
            <w:r w:rsidRPr="00622B6C">
              <w:rPr>
                <w:rFonts w:hint="eastAsia"/>
                <w:color w:val="000000" w:themeColor="text1"/>
              </w:rPr>
              <w:t xml:space="preserve"> </w:t>
            </w:r>
            <w:r w:rsidRPr="00622B6C">
              <w:rPr>
                <w:color w:val="000000" w:themeColor="text1"/>
              </w:rPr>
              <w:t>Zhao</w:t>
            </w:r>
            <w:r w:rsidRPr="00622B6C">
              <w:rPr>
                <w:rFonts w:hint="eastAsia"/>
                <w:color w:val="000000" w:themeColor="text1"/>
              </w:rPr>
              <w:t xml:space="preserve">, </w:t>
            </w:r>
            <w:r w:rsidRPr="00622B6C">
              <w:rPr>
                <w:color w:val="000000" w:themeColor="text1"/>
              </w:rPr>
              <w:t>Xiaoyan</w:t>
            </w:r>
            <w:r w:rsidRPr="00622B6C">
              <w:rPr>
                <w:rFonts w:hint="eastAsia"/>
                <w:color w:val="000000" w:themeColor="text1"/>
              </w:rPr>
              <w:t xml:space="preserve"> </w:t>
            </w:r>
            <w:r w:rsidRPr="00622B6C">
              <w:rPr>
                <w:color w:val="000000" w:themeColor="text1"/>
              </w:rPr>
              <w:t xml:space="preserve">Bai </w:t>
            </w:r>
          </w:p>
        </w:tc>
        <w:tc>
          <w:tcPr>
            <w:tcW w:w="944"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3.727</w:t>
            </w:r>
          </w:p>
        </w:tc>
        <w:tc>
          <w:tcPr>
            <w:tcW w:w="2026" w:type="dxa"/>
            <w:vAlign w:val="center"/>
          </w:tcPr>
          <w:p w:rsidR="00094901" w:rsidRPr="00622B6C" w:rsidRDefault="0058034E">
            <w:pPr>
              <w:pStyle w:val="a6"/>
              <w:ind w:firstLineChars="0" w:firstLine="0"/>
              <w:jc w:val="center"/>
              <w:rPr>
                <w:color w:val="000000" w:themeColor="text1"/>
              </w:rPr>
            </w:pPr>
            <w:r w:rsidRPr="00622B6C">
              <w:rPr>
                <w:color w:val="000000" w:themeColor="text1"/>
              </w:rPr>
              <w:t>2015, 527: 1130-1141</w:t>
            </w:r>
          </w:p>
        </w:tc>
        <w:tc>
          <w:tcPr>
            <w:tcW w:w="1107" w:type="dxa"/>
            <w:vAlign w:val="center"/>
          </w:tcPr>
          <w:p w:rsidR="00094901" w:rsidRPr="00622B6C" w:rsidRDefault="0058034E" w:rsidP="001F6699">
            <w:pPr>
              <w:pStyle w:val="a6"/>
              <w:ind w:firstLineChars="0" w:firstLine="0"/>
              <w:jc w:val="center"/>
              <w:rPr>
                <w:color w:val="000000" w:themeColor="text1"/>
              </w:rPr>
            </w:pPr>
            <w:r w:rsidRPr="00622B6C">
              <w:rPr>
                <w:color w:val="000000" w:themeColor="text1"/>
              </w:rPr>
              <w:t>2015</w:t>
            </w:r>
            <w:r w:rsidR="001F6699">
              <w:rPr>
                <w:rFonts w:hint="eastAsia"/>
                <w:color w:val="000000" w:themeColor="text1"/>
              </w:rPr>
              <w:t>.08</w:t>
            </w:r>
          </w:p>
        </w:tc>
        <w:tc>
          <w:tcPr>
            <w:tcW w:w="2015"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赖成光</w:t>
            </w:r>
            <w:r w:rsidRPr="00622B6C">
              <w:rPr>
                <w:rFonts w:hint="eastAsia"/>
                <w:color w:val="000000" w:themeColor="text1"/>
              </w:rPr>
              <w:t>/</w:t>
            </w:r>
            <w:r w:rsidRPr="00622B6C">
              <w:rPr>
                <w:rFonts w:hint="eastAsia"/>
                <w:color w:val="000000" w:themeColor="text1"/>
              </w:rPr>
              <w:t>王兆礼</w:t>
            </w:r>
          </w:p>
        </w:tc>
        <w:tc>
          <w:tcPr>
            <w:tcW w:w="1001" w:type="dxa"/>
            <w:vAlign w:val="center"/>
          </w:tcPr>
          <w:p w:rsidR="00094901" w:rsidRPr="00622B6C" w:rsidRDefault="003B45A7">
            <w:pPr>
              <w:pStyle w:val="a6"/>
              <w:ind w:firstLineChars="0" w:firstLine="0"/>
              <w:jc w:val="center"/>
              <w:rPr>
                <w:color w:val="000000" w:themeColor="text1"/>
              </w:rPr>
            </w:pPr>
            <w:r w:rsidRPr="00622B6C">
              <w:rPr>
                <w:rFonts w:hint="eastAsia"/>
                <w:color w:val="000000" w:themeColor="text1"/>
              </w:rPr>
              <w:t>46</w:t>
            </w:r>
          </w:p>
        </w:tc>
        <w:tc>
          <w:tcPr>
            <w:tcW w:w="800" w:type="dxa"/>
            <w:vAlign w:val="center"/>
          </w:tcPr>
          <w:p w:rsidR="00094901" w:rsidRPr="00622B6C" w:rsidRDefault="003B45A7" w:rsidP="003B45A7">
            <w:pPr>
              <w:pStyle w:val="a6"/>
              <w:ind w:firstLineChars="0" w:firstLine="0"/>
              <w:jc w:val="center"/>
              <w:rPr>
                <w:color w:val="000000" w:themeColor="text1"/>
              </w:rPr>
            </w:pPr>
            <w:r w:rsidRPr="00622B6C">
              <w:rPr>
                <w:rFonts w:hint="eastAsia"/>
                <w:color w:val="000000" w:themeColor="text1"/>
              </w:rPr>
              <w:t>49</w:t>
            </w:r>
          </w:p>
        </w:tc>
        <w:tc>
          <w:tcPr>
            <w:tcW w:w="844" w:type="dxa"/>
            <w:vAlign w:val="center"/>
          </w:tcPr>
          <w:p w:rsidR="00094901" w:rsidRPr="00622B6C" w:rsidRDefault="0058034E">
            <w:pPr>
              <w:pStyle w:val="a6"/>
              <w:ind w:firstLineChars="0" w:firstLine="0"/>
              <w:jc w:val="center"/>
              <w:rPr>
                <w:color w:val="000000" w:themeColor="text1"/>
              </w:rPr>
            </w:pPr>
            <w:r w:rsidRPr="00622B6C">
              <w:rPr>
                <w:rFonts w:hint="eastAsia"/>
                <w:b/>
                <w:color w:val="000000" w:themeColor="text1"/>
              </w:rPr>
              <w:t>是</w:t>
            </w:r>
          </w:p>
        </w:tc>
      </w:tr>
      <w:tr w:rsidR="00094901">
        <w:trPr>
          <w:trHeight w:val="1325"/>
        </w:trPr>
        <w:tc>
          <w:tcPr>
            <w:tcW w:w="709"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3</w:t>
            </w:r>
          </w:p>
        </w:tc>
        <w:tc>
          <w:tcPr>
            <w:tcW w:w="4705" w:type="dxa"/>
            <w:vAlign w:val="center"/>
          </w:tcPr>
          <w:p w:rsidR="00094901" w:rsidRPr="00622B6C" w:rsidRDefault="0058034E">
            <w:pPr>
              <w:pStyle w:val="a6"/>
              <w:ind w:firstLineChars="0" w:firstLine="0"/>
              <w:rPr>
                <w:color w:val="000000" w:themeColor="text1"/>
              </w:rPr>
            </w:pPr>
            <w:r w:rsidRPr="00622B6C">
              <w:rPr>
                <w:color w:val="000000" w:themeColor="text1"/>
              </w:rPr>
              <w:t>P</w:t>
            </w:r>
            <w:r w:rsidRPr="00622B6C">
              <w:rPr>
                <w:rFonts w:hint="eastAsia"/>
                <w:color w:val="000000" w:themeColor="text1"/>
              </w:rPr>
              <w:t>r</w:t>
            </w:r>
            <w:r w:rsidRPr="00622B6C">
              <w:rPr>
                <w:color w:val="000000" w:themeColor="text1"/>
              </w:rPr>
              <w:t>ojection of climate extremes in the Zhujiang River basin using a regional climate model/ International Journal of Climatology/Wu Chuanhao</w:t>
            </w:r>
            <w:r w:rsidRPr="00622B6C">
              <w:rPr>
                <w:rFonts w:hint="eastAsia"/>
                <w:color w:val="000000" w:themeColor="text1"/>
              </w:rPr>
              <w:t xml:space="preserve">, </w:t>
            </w:r>
            <w:r w:rsidRPr="00622B6C">
              <w:rPr>
                <w:color w:val="000000" w:themeColor="text1"/>
              </w:rPr>
              <w:t xml:space="preserve">Huang Guoru </w:t>
            </w:r>
          </w:p>
        </w:tc>
        <w:tc>
          <w:tcPr>
            <w:tcW w:w="944"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3.100</w:t>
            </w:r>
          </w:p>
        </w:tc>
        <w:tc>
          <w:tcPr>
            <w:tcW w:w="2026" w:type="dxa"/>
            <w:vAlign w:val="center"/>
          </w:tcPr>
          <w:p w:rsidR="00094901" w:rsidRPr="00622B6C" w:rsidRDefault="0058034E">
            <w:pPr>
              <w:pStyle w:val="a6"/>
              <w:ind w:firstLineChars="0" w:firstLine="0"/>
              <w:jc w:val="center"/>
              <w:rPr>
                <w:color w:val="000000" w:themeColor="text1"/>
              </w:rPr>
            </w:pPr>
            <w:r w:rsidRPr="00622B6C">
              <w:rPr>
                <w:color w:val="000000" w:themeColor="text1"/>
              </w:rPr>
              <w:t>2016, 36</w:t>
            </w:r>
            <w:r w:rsidRPr="00622B6C">
              <w:rPr>
                <w:rFonts w:hint="eastAsia"/>
                <w:color w:val="000000" w:themeColor="text1"/>
              </w:rPr>
              <w:t>(3)</w:t>
            </w:r>
            <w:r w:rsidRPr="00622B6C">
              <w:rPr>
                <w:color w:val="000000" w:themeColor="text1"/>
              </w:rPr>
              <w:t>: 1184-1196</w:t>
            </w:r>
          </w:p>
        </w:tc>
        <w:tc>
          <w:tcPr>
            <w:tcW w:w="1107" w:type="dxa"/>
            <w:vAlign w:val="center"/>
          </w:tcPr>
          <w:p w:rsidR="00094901" w:rsidRPr="00622B6C" w:rsidRDefault="0058034E">
            <w:pPr>
              <w:pStyle w:val="a6"/>
              <w:ind w:firstLineChars="0" w:firstLine="0"/>
              <w:jc w:val="center"/>
              <w:rPr>
                <w:color w:val="000000" w:themeColor="text1"/>
              </w:rPr>
            </w:pPr>
            <w:r w:rsidRPr="00622B6C">
              <w:rPr>
                <w:color w:val="000000" w:themeColor="text1"/>
              </w:rPr>
              <w:t>2016</w:t>
            </w:r>
            <w:r w:rsidR="001F6699">
              <w:rPr>
                <w:rFonts w:hint="eastAsia"/>
                <w:color w:val="000000" w:themeColor="text1"/>
              </w:rPr>
              <w:t>.03</w:t>
            </w:r>
          </w:p>
        </w:tc>
        <w:tc>
          <w:tcPr>
            <w:tcW w:w="2015"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黄国如</w:t>
            </w:r>
            <w:r w:rsidRPr="00622B6C">
              <w:rPr>
                <w:color w:val="000000" w:themeColor="text1"/>
              </w:rPr>
              <w:t>/</w:t>
            </w:r>
            <w:r w:rsidRPr="00622B6C">
              <w:rPr>
                <w:rFonts w:hint="eastAsia"/>
                <w:color w:val="000000" w:themeColor="text1"/>
              </w:rPr>
              <w:t>武传号</w:t>
            </w:r>
            <w:r w:rsidRPr="00622B6C">
              <w:rPr>
                <w:color w:val="000000" w:themeColor="text1"/>
              </w:rPr>
              <w:t xml:space="preserve"> </w:t>
            </w:r>
          </w:p>
        </w:tc>
        <w:tc>
          <w:tcPr>
            <w:tcW w:w="1001" w:type="dxa"/>
            <w:vAlign w:val="center"/>
          </w:tcPr>
          <w:p w:rsidR="00094901" w:rsidRPr="00622B6C" w:rsidRDefault="003B45A7">
            <w:pPr>
              <w:pStyle w:val="a6"/>
              <w:ind w:firstLineChars="0" w:firstLine="0"/>
              <w:jc w:val="center"/>
              <w:rPr>
                <w:color w:val="000000" w:themeColor="text1"/>
              </w:rPr>
            </w:pPr>
            <w:r w:rsidRPr="00622B6C">
              <w:rPr>
                <w:rFonts w:hint="eastAsia"/>
                <w:color w:val="000000" w:themeColor="text1"/>
              </w:rPr>
              <w:t>5</w:t>
            </w:r>
          </w:p>
        </w:tc>
        <w:tc>
          <w:tcPr>
            <w:tcW w:w="800" w:type="dxa"/>
            <w:vAlign w:val="center"/>
          </w:tcPr>
          <w:p w:rsidR="00094901" w:rsidRPr="00622B6C" w:rsidRDefault="003B45A7" w:rsidP="003B45A7">
            <w:pPr>
              <w:pStyle w:val="a6"/>
              <w:ind w:firstLineChars="0" w:firstLine="0"/>
              <w:jc w:val="center"/>
              <w:rPr>
                <w:color w:val="000000" w:themeColor="text1"/>
              </w:rPr>
            </w:pPr>
            <w:r w:rsidRPr="00622B6C">
              <w:rPr>
                <w:rFonts w:hint="eastAsia"/>
                <w:color w:val="000000" w:themeColor="text1"/>
              </w:rPr>
              <w:t>6</w:t>
            </w:r>
          </w:p>
        </w:tc>
        <w:tc>
          <w:tcPr>
            <w:tcW w:w="844" w:type="dxa"/>
            <w:vAlign w:val="center"/>
          </w:tcPr>
          <w:p w:rsidR="00094901" w:rsidRPr="00622B6C" w:rsidRDefault="0058034E">
            <w:pPr>
              <w:pStyle w:val="a6"/>
              <w:ind w:firstLineChars="0" w:firstLine="0"/>
              <w:jc w:val="center"/>
              <w:rPr>
                <w:color w:val="000000" w:themeColor="text1"/>
              </w:rPr>
            </w:pPr>
            <w:r w:rsidRPr="00622B6C">
              <w:rPr>
                <w:rFonts w:hint="eastAsia"/>
                <w:b/>
                <w:color w:val="000000" w:themeColor="text1"/>
              </w:rPr>
              <w:t>是</w:t>
            </w:r>
          </w:p>
        </w:tc>
      </w:tr>
      <w:tr w:rsidR="00094901">
        <w:trPr>
          <w:trHeight w:val="624"/>
        </w:trPr>
        <w:tc>
          <w:tcPr>
            <w:tcW w:w="709"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4</w:t>
            </w:r>
          </w:p>
        </w:tc>
        <w:tc>
          <w:tcPr>
            <w:tcW w:w="4705" w:type="dxa"/>
            <w:vAlign w:val="center"/>
          </w:tcPr>
          <w:p w:rsidR="00094901" w:rsidRPr="00622B6C" w:rsidRDefault="0058034E">
            <w:pPr>
              <w:pStyle w:val="a6"/>
              <w:ind w:firstLineChars="0" w:firstLine="0"/>
              <w:rPr>
                <w:color w:val="000000" w:themeColor="text1"/>
              </w:rPr>
            </w:pPr>
            <w:r w:rsidRPr="00622B6C">
              <w:rPr>
                <w:color w:val="000000" w:themeColor="text1"/>
              </w:rPr>
              <w:t>Impact of climate change on reservoir flood control in the upstream area of the Beijiang River Basin, South China/Journal of Hydrometeorology/Wu</w:t>
            </w:r>
            <w:r w:rsidRPr="00622B6C">
              <w:rPr>
                <w:rFonts w:hint="eastAsia"/>
                <w:color w:val="000000" w:themeColor="text1"/>
              </w:rPr>
              <w:t xml:space="preserve"> </w:t>
            </w:r>
            <w:r w:rsidRPr="00622B6C">
              <w:rPr>
                <w:color w:val="000000" w:themeColor="text1"/>
              </w:rPr>
              <w:t>Chuanhao</w:t>
            </w:r>
            <w:r w:rsidRPr="00622B6C">
              <w:rPr>
                <w:rFonts w:hint="eastAsia"/>
                <w:color w:val="000000" w:themeColor="text1"/>
              </w:rPr>
              <w:t xml:space="preserve">, </w:t>
            </w:r>
            <w:r w:rsidRPr="00622B6C">
              <w:rPr>
                <w:color w:val="000000" w:themeColor="text1"/>
              </w:rPr>
              <w:t>Huang</w:t>
            </w:r>
            <w:r w:rsidRPr="00622B6C">
              <w:rPr>
                <w:rFonts w:hint="eastAsia"/>
                <w:color w:val="000000" w:themeColor="text1"/>
              </w:rPr>
              <w:t xml:space="preserve"> </w:t>
            </w:r>
            <w:r w:rsidRPr="00622B6C">
              <w:rPr>
                <w:color w:val="000000" w:themeColor="text1"/>
              </w:rPr>
              <w:t>Guoru</w:t>
            </w:r>
            <w:r w:rsidRPr="00622B6C">
              <w:rPr>
                <w:rFonts w:hint="eastAsia"/>
                <w:color w:val="000000" w:themeColor="text1"/>
              </w:rPr>
              <w:t>, Yu Haijun, Chen Zhijing, Ma Jingguang</w:t>
            </w:r>
          </w:p>
        </w:tc>
        <w:tc>
          <w:tcPr>
            <w:tcW w:w="944"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3.790</w:t>
            </w:r>
          </w:p>
        </w:tc>
        <w:tc>
          <w:tcPr>
            <w:tcW w:w="2026" w:type="dxa"/>
            <w:vAlign w:val="center"/>
          </w:tcPr>
          <w:p w:rsidR="00094901" w:rsidRPr="00622B6C" w:rsidRDefault="0058034E">
            <w:pPr>
              <w:pStyle w:val="a6"/>
              <w:ind w:firstLineChars="0" w:firstLine="0"/>
              <w:jc w:val="center"/>
              <w:rPr>
                <w:color w:val="000000" w:themeColor="text1"/>
              </w:rPr>
            </w:pPr>
            <w:r w:rsidRPr="00622B6C">
              <w:rPr>
                <w:color w:val="000000" w:themeColor="text1"/>
              </w:rPr>
              <w:t>2014, 15</w:t>
            </w:r>
            <w:r w:rsidRPr="00622B6C">
              <w:rPr>
                <w:rFonts w:hint="eastAsia"/>
                <w:color w:val="000000" w:themeColor="text1"/>
              </w:rPr>
              <w:t>(6)</w:t>
            </w:r>
            <w:r w:rsidRPr="00622B6C">
              <w:rPr>
                <w:color w:val="000000" w:themeColor="text1"/>
              </w:rPr>
              <w:t>: 2203–2218</w:t>
            </w:r>
          </w:p>
        </w:tc>
        <w:tc>
          <w:tcPr>
            <w:tcW w:w="1107" w:type="dxa"/>
            <w:vAlign w:val="center"/>
          </w:tcPr>
          <w:p w:rsidR="00094901" w:rsidRPr="00622B6C" w:rsidRDefault="0058034E">
            <w:pPr>
              <w:pStyle w:val="a6"/>
              <w:ind w:firstLineChars="0" w:firstLine="0"/>
              <w:jc w:val="center"/>
              <w:rPr>
                <w:color w:val="000000" w:themeColor="text1"/>
              </w:rPr>
            </w:pPr>
            <w:r w:rsidRPr="00622B6C">
              <w:rPr>
                <w:color w:val="000000" w:themeColor="text1"/>
              </w:rPr>
              <w:t>2014</w:t>
            </w:r>
            <w:r w:rsidR="001F6699">
              <w:rPr>
                <w:rFonts w:hint="eastAsia"/>
                <w:color w:val="000000" w:themeColor="text1"/>
              </w:rPr>
              <w:t>.12</w:t>
            </w:r>
          </w:p>
        </w:tc>
        <w:tc>
          <w:tcPr>
            <w:tcW w:w="2015"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黄国如</w:t>
            </w:r>
            <w:r w:rsidRPr="00622B6C">
              <w:rPr>
                <w:color w:val="000000" w:themeColor="text1"/>
              </w:rPr>
              <w:t>/</w:t>
            </w:r>
            <w:r w:rsidRPr="00622B6C">
              <w:rPr>
                <w:rFonts w:hint="eastAsia"/>
                <w:color w:val="000000" w:themeColor="text1"/>
              </w:rPr>
              <w:t>武传号</w:t>
            </w:r>
            <w:r w:rsidRPr="00622B6C">
              <w:rPr>
                <w:color w:val="000000" w:themeColor="text1"/>
              </w:rPr>
              <w:t xml:space="preserve"> </w:t>
            </w:r>
          </w:p>
        </w:tc>
        <w:tc>
          <w:tcPr>
            <w:tcW w:w="1001" w:type="dxa"/>
            <w:vAlign w:val="center"/>
          </w:tcPr>
          <w:p w:rsidR="00094901" w:rsidRPr="00622B6C" w:rsidRDefault="003B45A7">
            <w:pPr>
              <w:pStyle w:val="a6"/>
              <w:ind w:firstLineChars="0" w:firstLine="0"/>
              <w:jc w:val="center"/>
              <w:rPr>
                <w:color w:val="000000" w:themeColor="text1"/>
              </w:rPr>
            </w:pPr>
            <w:r w:rsidRPr="00622B6C">
              <w:rPr>
                <w:rFonts w:hint="eastAsia"/>
                <w:color w:val="000000" w:themeColor="text1"/>
              </w:rPr>
              <w:t>6</w:t>
            </w:r>
          </w:p>
        </w:tc>
        <w:tc>
          <w:tcPr>
            <w:tcW w:w="800" w:type="dxa"/>
            <w:vAlign w:val="center"/>
          </w:tcPr>
          <w:p w:rsidR="00094901" w:rsidRPr="00622B6C" w:rsidRDefault="003B45A7" w:rsidP="003B45A7">
            <w:pPr>
              <w:pStyle w:val="a6"/>
              <w:ind w:firstLineChars="0" w:firstLine="0"/>
              <w:jc w:val="center"/>
              <w:rPr>
                <w:color w:val="000000" w:themeColor="text1"/>
              </w:rPr>
            </w:pPr>
            <w:r w:rsidRPr="00622B6C">
              <w:rPr>
                <w:rFonts w:hint="eastAsia"/>
                <w:color w:val="000000" w:themeColor="text1"/>
              </w:rPr>
              <w:t>6</w:t>
            </w:r>
          </w:p>
        </w:tc>
        <w:tc>
          <w:tcPr>
            <w:tcW w:w="844" w:type="dxa"/>
            <w:vAlign w:val="center"/>
          </w:tcPr>
          <w:p w:rsidR="00094901" w:rsidRPr="00622B6C" w:rsidRDefault="0058034E">
            <w:pPr>
              <w:pStyle w:val="a6"/>
              <w:ind w:firstLineChars="0" w:firstLine="0"/>
              <w:jc w:val="center"/>
              <w:rPr>
                <w:color w:val="000000" w:themeColor="text1"/>
              </w:rPr>
            </w:pPr>
            <w:r w:rsidRPr="00622B6C">
              <w:rPr>
                <w:rFonts w:hint="eastAsia"/>
                <w:b/>
                <w:color w:val="000000" w:themeColor="text1"/>
              </w:rPr>
              <w:t>是</w:t>
            </w:r>
          </w:p>
        </w:tc>
      </w:tr>
      <w:tr w:rsidR="00094901">
        <w:trPr>
          <w:trHeight w:val="624"/>
        </w:trPr>
        <w:tc>
          <w:tcPr>
            <w:tcW w:w="709"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5</w:t>
            </w:r>
          </w:p>
        </w:tc>
        <w:tc>
          <w:tcPr>
            <w:tcW w:w="4705" w:type="dxa"/>
            <w:vAlign w:val="center"/>
          </w:tcPr>
          <w:p w:rsidR="00094901" w:rsidRPr="00622B6C" w:rsidRDefault="0058034E" w:rsidP="0090677E">
            <w:pPr>
              <w:pStyle w:val="a6"/>
              <w:ind w:firstLineChars="0" w:firstLine="0"/>
              <w:rPr>
                <w:color w:val="000000" w:themeColor="text1"/>
              </w:rPr>
            </w:pPr>
            <w:r w:rsidRPr="00622B6C">
              <w:rPr>
                <w:color w:val="000000" w:themeColor="text1"/>
              </w:rPr>
              <w:t>Regional analysis of low flow using L-moments for Dongjiang basin, South China/ Hydrological sciences journal/ Yongqin David Chen, Guoru Huang, Quanxi Shao, Chongyu Xu</w:t>
            </w:r>
          </w:p>
        </w:tc>
        <w:tc>
          <w:tcPr>
            <w:tcW w:w="944"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2.061</w:t>
            </w:r>
          </w:p>
        </w:tc>
        <w:tc>
          <w:tcPr>
            <w:tcW w:w="2026" w:type="dxa"/>
            <w:vAlign w:val="center"/>
          </w:tcPr>
          <w:p w:rsidR="00094901" w:rsidRPr="00622B6C" w:rsidRDefault="0058034E">
            <w:pPr>
              <w:pStyle w:val="a6"/>
              <w:ind w:firstLineChars="0" w:firstLine="0"/>
              <w:jc w:val="center"/>
              <w:rPr>
                <w:color w:val="000000" w:themeColor="text1"/>
              </w:rPr>
            </w:pPr>
            <w:r w:rsidRPr="00622B6C">
              <w:rPr>
                <w:color w:val="000000" w:themeColor="text1"/>
              </w:rPr>
              <w:t>2006, 51(6): 1051-1064</w:t>
            </w:r>
          </w:p>
        </w:tc>
        <w:tc>
          <w:tcPr>
            <w:tcW w:w="1107" w:type="dxa"/>
            <w:vAlign w:val="center"/>
          </w:tcPr>
          <w:p w:rsidR="00094901" w:rsidRPr="00622B6C" w:rsidRDefault="0058034E">
            <w:pPr>
              <w:pStyle w:val="a6"/>
              <w:ind w:firstLineChars="0" w:firstLine="0"/>
              <w:jc w:val="center"/>
              <w:rPr>
                <w:color w:val="000000" w:themeColor="text1"/>
              </w:rPr>
            </w:pPr>
            <w:r w:rsidRPr="00622B6C">
              <w:rPr>
                <w:color w:val="000000" w:themeColor="text1"/>
              </w:rPr>
              <w:t>2006</w:t>
            </w:r>
            <w:r w:rsidR="001F6699">
              <w:rPr>
                <w:rFonts w:hint="eastAsia"/>
                <w:color w:val="000000" w:themeColor="text1"/>
              </w:rPr>
              <w:t>.12</w:t>
            </w:r>
          </w:p>
        </w:tc>
        <w:tc>
          <w:tcPr>
            <w:tcW w:w="2015" w:type="dxa"/>
            <w:vAlign w:val="center"/>
          </w:tcPr>
          <w:p w:rsidR="00094901" w:rsidRPr="00622B6C" w:rsidRDefault="0058034E">
            <w:pPr>
              <w:pStyle w:val="a6"/>
              <w:ind w:firstLineChars="0" w:firstLine="0"/>
              <w:jc w:val="center"/>
              <w:rPr>
                <w:color w:val="000000" w:themeColor="text1"/>
              </w:rPr>
            </w:pPr>
            <w:r w:rsidRPr="00622B6C">
              <w:rPr>
                <w:rFonts w:hint="eastAsia"/>
                <w:color w:val="000000" w:themeColor="text1"/>
              </w:rPr>
              <w:t>陈永勤</w:t>
            </w:r>
            <w:r w:rsidR="00E5092B">
              <w:rPr>
                <w:rFonts w:hint="eastAsia"/>
                <w:color w:val="000000" w:themeColor="text1"/>
              </w:rPr>
              <w:t>/</w:t>
            </w:r>
            <w:r w:rsidR="00E5092B" w:rsidRPr="00622B6C">
              <w:rPr>
                <w:rFonts w:hint="eastAsia"/>
                <w:color w:val="000000" w:themeColor="text1"/>
              </w:rPr>
              <w:t>陈永勤</w:t>
            </w:r>
          </w:p>
        </w:tc>
        <w:tc>
          <w:tcPr>
            <w:tcW w:w="1001" w:type="dxa"/>
            <w:vAlign w:val="center"/>
          </w:tcPr>
          <w:p w:rsidR="00094901" w:rsidRPr="00622B6C" w:rsidRDefault="003B45A7">
            <w:pPr>
              <w:pStyle w:val="a6"/>
              <w:ind w:firstLineChars="0" w:firstLine="0"/>
              <w:jc w:val="center"/>
              <w:rPr>
                <w:color w:val="000000" w:themeColor="text1"/>
              </w:rPr>
            </w:pPr>
            <w:r w:rsidRPr="00622B6C">
              <w:rPr>
                <w:rFonts w:hint="eastAsia"/>
                <w:color w:val="000000" w:themeColor="text1"/>
              </w:rPr>
              <w:t>36</w:t>
            </w:r>
          </w:p>
        </w:tc>
        <w:tc>
          <w:tcPr>
            <w:tcW w:w="800" w:type="dxa"/>
            <w:vAlign w:val="center"/>
          </w:tcPr>
          <w:p w:rsidR="00094901" w:rsidRPr="00622B6C" w:rsidRDefault="003B45A7" w:rsidP="003B45A7">
            <w:pPr>
              <w:pStyle w:val="a6"/>
              <w:ind w:firstLineChars="0" w:firstLine="0"/>
              <w:jc w:val="center"/>
              <w:rPr>
                <w:color w:val="000000" w:themeColor="text1"/>
              </w:rPr>
            </w:pPr>
            <w:r w:rsidRPr="00622B6C">
              <w:rPr>
                <w:rFonts w:hint="eastAsia"/>
                <w:color w:val="000000" w:themeColor="text1"/>
              </w:rPr>
              <w:t>36</w:t>
            </w:r>
          </w:p>
        </w:tc>
        <w:tc>
          <w:tcPr>
            <w:tcW w:w="844" w:type="dxa"/>
            <w:vAlign w:val="center"/>
          </w:tcPr>
          <w:p w:rsidR="00094901" w:rsidRPr="00622B6C" w:rsidRDefault="0058034E">
            <w:pPr>
              <w:pStyle w:val="a6"/>
              <w:ind w:firstLineChars="0" w:firstLine="0"/>
              <w:jc w:val="center"/>
              <w:rPr>
                <w:color w:val="000000" w:themeColor="text1"/>
              </w:rPr>
            </w:pPr>
            <w:r w:rsidRPr="00622B6C">
              <w:rPr>
                <w:rFonts w:hint="eastAsia"/>
                <w:b/>
                <w:color w:val="000000" w:themeColor="text1"/>
              </w:rPr>
              <w:t>是</w:t>
            </w:r>
          </w:p>
        </w:tc>
      </w:tr>
      <w:tr w:rsidR="006D5A87" w:rsidRPr="00A43621">
        <w:trPr>
          <w:trHeight w:val="624"/>
        </w:trPr>
        <w:tc>
          <w:tcPr>
            <w:tcW w:w="709" w:type="dxa"/>
            <w:vAlign w:val="center"/>
          </w:tcPr>
          <w:p w:rsidR="006D5A87" w:rsidRPr="00622B6C" w:rsidRDefault="006D5A87" w:rsidP="005C4DB9">
            <w:pPr>
              <w:pStyle w:val="a6"/>
              <w:ind w:firstLineChars="0" w:firstLine="0"/>
              <w:jc w:val="center"/>
              <w:rPr>
                <w:color w:val="000000" w:themeColor="text1"/>
              </w:rPr>
            </w:pPr>
            <w:r>
              <w:rPr>
                <w:rFonts w:hint="eastAsia"/>
                <w:color w:val="000000" w:themeColor="text1"/>
              </w:rPr>
              <w:t>6</w:t>
            </w:r>
          </w:p>
        </w:tc>
        <w:tc>
          <w:tcPr>
            <w:tcW w:w="4705" w:type="dxa"/>
            <w:vAlign w:val="center"/>
          </w:tcPr>
          <w:p w:rsidR="006D5A87" w:rsidRPr="00622B6C" w:rsidRDefault="006D5A87" w:rsidP="005C4DB9">
            <w:pPr>
              <w:pStyle w:val="a6"/>
              <w:ind w:firstLineChars="0" w:firstLine="0"/>
              <w:rPr>
                <w:color w:val="000000" w:themeColor="text1"/>
              </w:rPr>
            </w:pPr>
            <w:r w:rsidRPr="00622B6C">
              <w:rPr>
                <w:color w:val="000000" w:themeColor="text1"/>
              </w:rPr>
              <w:t>GCMs</w:t>
            </w:r>
            <w:r w:rsidRPr="00622B6C">
              <w:rPr>
                <w:rFonts w:ascii="Calibri" w:eastAsia="Calibri" w:hAnsi="Calibri" w:cs="Calibri"/>
                <w:color w:val="000000" w:themeColor="text1"/>
              </w:rPr>
              <w:t>‐</w:t>
            </w:r>
            <w:r w:rsidRPr="00622B6C">
              <w:rPr>
                <w:color w:val="000000" w:themeColor="text1"/>
              </w:rPr>
              <w:t>based spatiotemporal evolution of climate extremes during the 21st century in China/Journal of Geophysical Research: Atmospheres/Jianfeng Li, Qiang Zhang, Yongqin David Chen, Vijay P Singh</w:t>
            </w:r>
          </w:p>
        </w:tc>
        <w:tc>
          <w:tcPr>
            <w:tcW w:w="944" w:type="dxa"/>
            <w:vAlign w:val="center"/>
          </w:tcPr>
          <w:p w:rsidR="006D5A87" w:rsidRPr="00622B6C" w:rsidRDefault="006D5A87" w:rsidP="005C4DB9">
            <w:pPr>
              <w:pStyle w:val="a6"/>
              <w:ind w:firstLineChars="0" w:firstLine="0"/>
              <w:jc w:val="center"/>
              <w:rPr>
                <w:color w:val="000000" w:themeColor="text1"/>
              </w:rPr>
            </w:pPr>
            <w:r w:rsidRPr="00622B6C">
              <w:rPr>
                <w:rFonts w:hint="eastAsia"/>
                <w:color w:val="000000" w:themeColor="text1"/>
              </w:rPr>
              <w:t>3.380</w:t>
            </w:r>
          </w:p>
        </w:tc>
        <w:tc>
          <w:tcPr>
            <w:tcW w:w="2026" w:type="dxa"/>
            <w:vAlign w:val="center"/>
          </w:tcPr>
          <w:p w:rsidR="006D5A87" w:rsidRPr="00622B6C" w:rsidRDefault="006D5A87" w:rsidP="005C4DB9">
            <w:pPr>
              <w:pStyle w:val="a6"/>
              <w:ind w:firstLineChars="0" w:firstLine="0"/>
              <w:jc w:val="center"/>
              <w:rPr>
                <w:color w:val="000000" w:themeColor="text1"/>
              </w:rPr>
            </w:pPr>
            <w:r w:rsidRPr="00622B6C">
              <w:rPr>
                <w:color w:val="000000" w:themeColor="text1"/>
              </w:rPr>
              <w:t>2013, 118(19): 11,017-11,035</w:t>
            </w:r>
          </w:p>
        </w:tc>
        <w:tc>
          <w:tcPr>
            <w:tcW w:w="1107" w:type="dxa"/>
            <w:vAlign w:val="center"/>
          </w:tcPr>
          <w:p w:rsidR="006D5A87" w:rsidRPr="00622B6C" w:rsidRDefault="006D5A87" w:rsidP="005C4DB9">
            <w:pPr>
              <w:pStyle w:val="a6"/>
              <w:ind w:firstLineChars="0" w:firstLine="0"/>
              <w:jc w:val="center"/>
              <w:rPr>
                <w:color w:val="000000" w:themeColor="text1"/>
              </w:rPr>
            </w:pPr>
            <w:r w:rsidRPr="00622B6C">
              <w:rPr>
                <w:color w:val="000000" w:themeColor="text1"/>
              </w:rPr>
              <w:t>2013</w:t>
            </w:r>
            <w:r w:rsidR="001F6699">
              <w:rPr>
                <w:rFonts w:hint="eastAsia"/>
                <w:color w:val="000000" w:themeColor="text1"/>
              </w:rPr>
              <w:t>.10</w:t>
            </w:r>
          </w:p>
        </w:tc>
        <w:tc>
          <w:tcPr>
            <w:tcW w:w="2015" w:type="dxa"/>
            <w:vAlign w:val="center"/>
          </w:tcPr>
          <w:p w:rsidR="006D5A87" w:rsidRPr="00622B6C" w:rsidRDefault="006D5A87" w:rsidP="005C4DB9">
            <w:pPr>
              <w:pStyle w:val="a6"/>
              <w:ind w:firstLineChars="0" w:firstLine="0"/>
              <w:jc w:val="center"/>
              <w:rPr>
                <w:color w:val="000000" w:themeColor="text1"/>
              </w:rPr>
            </w:pPr>
            <w:r>
              <w:rPr>
                <w:rFonts w:hint="eastAsia"/>
                <w:color w:val="000000" w:themeColor="text1"/>
              </w:rPr>
              <w:t>张强</w:t>
            </w:r>
            <w:r>
              <w:rPr>
                <w:rFonts w:hint="eastAsia"/>
                <w:color w:val="000000" w:themeColor="text1"/>
              </w:rPr>
              <w:t>/</w:t>
            </w:r>
            <w:r w:rsidRPr="00622B6C">
              <w:rPr>
                <w:rFonts w:hint="eastAsia"/>
                <w:color w:val="000000" w:themeColor="text1"/>
              </w:rPr>
              <w:t>李剑锋</w:t>
            </w:r>
          </w:p>
        </w:tc>
        <w:tc>
          <w:tcPr>
            <w:tcW w:w="1001" w:type="dxa"/>
            <w:vAlign w:val="center"/>
          </w:tcPr>
          <w:p w:rsidR="006D5A87" w:rsidRPr="00622B6C" w:rsidRDefault="006D5A87" w:rsidP="005C4DB9">
            <w:pPr>
              <w:pStyle w:val="a6"/>
              <w:ind w:firstLineChars="0" w:firstLine="0"/>
              <w:jc w:val="center"/>
              <w:rPr>
                <w:color w:val="000000" w:themeColor="text1"/>
              </w:rPr>
            </w:pPr>
            <w:r w:rsidRPr="00622B6C">
              <w:rPr>
                <w:rFonts w:hint="eastAsia"/>
                <w:color w:val="000000" w:themeColor="text1"/>
              </w:rPr>
              <w:t>24</w:t>
            </w:r>
          </w:p>
        </w:tc>
        <w:tc>
          <w:tcPr>
            <w:tcW w:w="800" w:type="dxa"/>
            <w:vAlign w:val="center"/>
          </w:tcPr>
          <w:p w:rsidR="006D5A87" w:rsidRPr="00622B6C" w:rsidRDefault="006D5A87" w:rsidP="005C4DB9">
            <w:pPr>
              <w:pStyle w:val="a6"/>
              <w:ind w:firstLineChars="0" w:firstLine="0"/>
              <w:jc w:val="center"/>
              <w:rPr>
                <w:color w:val="000000" w:themeColor="text1"/>
              </w:rPr>
            </w:pPr>
            <w:r w:rsidRPr="00622B6C">
              <w:rPr>
                <w:rFonts w:hint="eastAsia"/>
                <w:color w:val="000000" w:themeColor="text1"/>
              </w:rPr>
              <w:t>24</w:t>
            </w:r>
          </w:p>
        </w:tc>
        <w:tc>
          <w:tcPr>
            <w:tcW w:w="844" w:type="dxa"/>
            <w:vAlign w:val="center"/>
          </w:tcPr>
          <w:p w:rsidR="006D5A87" w:rsidRPr="00622B6C" w:rsidRDefault="006D5A87" w:rsidP="005C4DB9">
            <w:pPr>
              <w:pStyle w:val="a6"/>
              <w:ind w:firstLineChars="0" w:firstLine="0"/>
              <w:jc w:val="center"/>
              <w:rPr>
                <w:color w:val="000000" w:themeColor="text1"/>
              </w:rPr>
            </w:pPr>
            <w:r w:rsidRPr="00622B6C">
              <w:rPr>
                <w:rFonts w:hint="eastAsia"/>
                <w:b/>
                <w:color w:val="000000" w:themeColor="text1"/>
              </w:rPr>
              <w:t>是</w:t>
            </w:r>
          </w:p>
        </w:tc>
      </w:tr>
      <w:tr w:rsidR="0090677E">
        <w:trPr>
          <w:trHeight w:val="624"/>
        </w:trPr>
        <w:tc>
          <w:tcPr>
            <w:tcW w:w="709" w:type="dxa"/>
            <w:vAlign w:val="center"/>
          </w:tcPr>
          <w:p w:rsidR="0090677E" w:rsidRPr="008A731C" w:rsidRDefault="0090677E" w:rsidP="005C4DB9">
            <w:pPr>
              <w:pStyle w:val="a6"/>
              <w:ind w:firstLineChars="0" w:firstLine="0"/>
              <w:jc w:val="center"/>
              <w:rPr>
                <w:color w:val="000000" w:themeColor="text1"/>
              </w:rPr>
            </w:pPr>
            <w:r w:rsidRPr="008A731C">
              <w:rPr>
                <w:rFonts w:hint="eastAsia"/>
                <w:color w:val="000000" w:themeColor="text1"/>
              </w:rPr>
              <w:t>7</w:t>
            </w:r>
          </w:p>
        </w:tc>
        <w:tc>
          <w:tcPr>
            <w:tcW w:w="4705" w:type="dxa"/>
            <w:vAlign w:val="center"/>
          </w:tcPr>
          <w:p w:rsidR="0090677E" w:rsidRPr="008A731C" w:rsidRDefault="0090677E" w:rsidP="0090677E">
            <w:pPr>
              <w:pStyle w:val="a6"/>
              <w:ind w:firstLineChars="0" w:firstLine="0"/>
              <w:rPr>
                <w:color w:val="000000" w:themeColor="text1"/>
              </w:rPr>
            </w:pPr>
            <w:r w:rsidRPr="008A731C">
              <w:rPr>
                <w:color w:val="000000" w:themeColor="text1"/>
              </w:rPr>
              <w:t>Changing spatiotemporal patterns of precipitation extremes in China during 2071–2100 based on Earth System Models / Journal of Geophysical Research: Atmospheres</w:t>
            </w:r>
            <w:r w:rsidRPr="008A731C">
              <w:rPr>
                <w:rFonts w:hint="eastAsia"/>
                <w:color w:val="000000" w:themeColor="text1"/>
              </w:rPr>
              <w:t xml:space="preserve"> / Jianfeng Li, Qiang Zhang, Yongqin David Chen, ChongYu Xu, Vijay P Singh</w:t>
            </w:r>
          </w:p>
        </w:tc>
        <w:tc>
          <w:tcPr>
            <w:tcW w:w="944" w:type="dxa"/>
            <w:vAlign w:val="center"/>
          </w:tcPr>
          <w:p w:rsidR="0090677E" w:rsidRPr="00A43621" w:rsidRDefault="0090677E" w:rsidP="005C4DB9">
            <w:pPr>
              <w:pStyle w:val="a6"/>
              <w:ind w:firstLineChars="0" w:firstLine="0"/>
              <w:jc w:val="center"/>
              <w:rPr>
                <w:color w:val="FF0000"/>
              </w:rPr>
            </w:pPr>
            <w:r>
              <w:rPr>
                <w:rFonts w:hint="eastAsia"/>
                <w:color w:val="000000" w:themeColor="text1"/>
              </w:rPr>
              <w:t>3.380</w:t>
            </w:r>
          </w:p>
        </w:tc>
        <w:tc>
          <w:tcPr>
            <w:tcW w:w="2026" w:type="dxa"/>
            <w:vAlign w:val="center"/>
          </w:tcPr>
          <w:p w:rsidR="0090677E" w:rsidRPr="008A731C" w:rsidRDefault="0090677E" w:rsidP="005C4DB9">
            <w:pPr>
              <w:pStyle w:val="a6"/>
              <w:ind w:firstLineChars="0" w:firstLine="0"/>
              <w:jc w:val="center"/>
              <w:rPr>
                <w:color w:val="000000" w:themeColor="text1"/>
              </w:rPr>
            </w:pPr>
            <w:r w:rsidRPr="008A731C">
              <w:rPr>
                <w:color w:val="000000" w:themeColor="text1"/>
              </w:rPr>
              <w:t>2013, 118(22): 12,537-12,555</w:t>
            </w:r>
          </w:p>
        </w:tc>
        <w:tc>
          <w:tcPr>
            <w:tcW w:w="1107" w:type="dxa"/>
            <w:vAlign w:val="center"/>
          </w:tcPr>
          <w:p w:rsidR="0090677E" w:rsidRPr="008A731C" w:rsidRDefault="0090677E" w:rsidP="005C4DB9">
            <w:pPr>
              <w:pStyle w:val="a6"/>
              <w:ind w:firstLineChars="0" w:firstLine="0"/>
              <w:jc w:val="center"/>
              <w:rPr>
                <w:color w:val="000000" w:themeColor="text1"/>
              </w:rPr>
            </w:pPr>
            <w:r w:rsidRPr="008A731C">
              <w:rPr>
                <w:color w:val="000000" w:themeColor="text1"/>
              </w:rPr>
              <w:t>201</w:t>
            </w:r>
            <w:r w:rsidRPr="008A731C">
              <w:rPr>
                <w:rFonts w:hint="eastAsia"/>
                <w:color w:val="000000" w:themeColor="text1"/>
              </w:rPr>
              <w:t>3</w:t>
            </w:r>
            <w:r w:rsidR="001F6699">
              <w:rPr>
                <w:rFonts w:hint="eastAsia"/>
                <w:color w:val="000000" w:themeColor="text1"/>
              </w:rPr>
              <w:t>.11</w:t>
            </w:r>
          </w:p>
        </w:tc>
        <w:tc>
          <w:tcPr>
            <w:tcW w:w="2015" w:type="dxa"/>
            <w:vAlign w:val="center"/>
          </w:tcPr>
          <w:p w:rsidR="0090677E" w:rsidRPr="008A731C" w:rsidRDefault="0090677E" w:rsidP="005C4DB9">
            <w:pPr>
              <w:pStyle w:val="a6"/>
              <w:ind w:firstLineChars="0" w:firstLine="0"/>
              <w:jc w:val="center"/>
              <w:rPr>
                <w:color w:val="000000" w:themeColor="text1"/>
              </w:rPr>
            </w:pPr>
            <w:r w:rsidRPr="008A731C">
              <w:rPr>
                <w:color w:val="000000" w:themeColor="text1"/>
              </w:rPr>
              <w:t>张强</w:t>
            </w:r>
            <w:r w:rsidRPr="008A731C">
              <w:rPr>
                <w:rFonts w:hint="eastAsia"/>
                <w:color w:val="000000" w:themeColor="text1"/>
              </w:rPr>
              <w:t>/</w:t>
            </w:r>
            <w:r w:rsidRPr="008A731C">
              <w:rPr>
                <w:rFonts w:hint="eastAsia"/>
                <w:color w:val="000000" w:themeColor="text1"/>
              </w:rPr>
              <w:t>李剑锋</w:t>
            </w:r>
          </w:p>
        </w:tc>
        <w:tc>
          <w:tcPr>
            <w:tcW w:w="1001" w:type="dxa"/>
            <w:vAlign w:val="center"/>
          </w:tcPr>
          <w:p w:rsidR="0090677E" w:rsidRPr="008A731C" w:rsidRDefault="008A731C" w:rsidP="005C4DB9">
            <w:pPr>
              <w:pStyle w:val="a6"/>
              <w:ind w:firstLineChars="0" w:firstLine="0"/>
              <w:jc w:val="center"/>
              <w:rPr>
                <w:color w:val="000000" w:themeColor="text1"/>
              </w:rPr>
            </w:pPr>
            <w:r w:rsidRPr="008A731C">
              <w:rPr>
                <w:rFonts w:hint="eastAsia"/>
                <w:color w:val="000000" w:themeColor="text1"/>
              </w:rPr>
              <w:t>8</w:t>
            </w:r>
          </w:p>
        </w:tc>
        <w:tc>
          <w:tcPr>
            <w:tcW w:w="800" w:type="dxa"/>
            <w:vAlign w:val="center"/>
          </w:tcPr>
          <w:p w:rsidR="0090677E" w:rsidRPr="008A731C" w:rsidRDefault="008A731C" w:rsidP="005C4DB9">
            <w:pPr>
              <w:pStyle w:val="a6"/>
              <w:ind w:firstLineChars="0" w:firstLine="0"/>
              <w:jc w:val="center"/>
              <w:rPr>
                <w:color w:val="000000" w:themeColor="text1"/>
              </w:rPr>
            </w:pPr>
            <w:r w:rsidRPr="008A731C">
              <w:rPr>
                <w:rFonts w:hint="eastAsia"/>
                <w:color w:val="000000" w:themeColor="text1"/>
              </w:rPr>
              <w:t>8</w:t>
            </w:r>
          </w:p>
        </w:tc>
        <w:tc>
          <w:tcPr>
            <w:tcW w:w="844" w:type="dxa"/>
            <w:vAlign w:val="center"/>
          </w:tcPr>
          <w:p w:rsidR="0090677E" w:rsidRPr="008A731C" w:rsidRDefault="0090677E" w:rsidP="005C4DB9">
            <w:pPr>
              <w:pStyle w:val="a6"/>
              <w:ind w:firstLineChars="0" w:firstLine="0"/>
              <w:jc w:val="center"/>
              <w:rPr>
                <w:color w:val="000000" w:themeColor="text1"/>
              </w:rPr>
            </w:pPr>
            <w:r w:rsidRPr="008A731C">
              <w:rPr>
                <w:rFonts w:hint="eastAsia"/>
                <w:b/>
                <w:color w:val="000000" w:themeColor="text1"/>
              </w:rPr>
              <w:t>是</w:t>
            </w:r>
          </w:p>
        </w:tc>
      </w:tr>
      <w:tr w:rsidR="0090677E">
        <w:trPr>
          <w:trHeight w:val="624"/>
        </w:trPr>
        <w:tc>
          <w:tcPr>
            <w:tcW w:w="709" w:type="dxa"/>
            <w:vAlign w:val="center"/>
          </w:tcPr>
          <w:p w:rsidR="0090677E" w:rsidRPr="00622B6C" w:rsidRDefault="0090677E" w:rsidP="005C4DB9">
            <w:pPr>
              <w:pStyle w:val="a6"/>
              <w:ind w:firstLineChars="0" w:firstLine="0"/>
              <w:jc w:val="center"/>
              <w:rPr>
                <w:color w:val="000000" w:themeColor="text1"/>
              </w:rPr>
            </w:pPr>
            <w:r>
              <w:rPr>
                <w:rFonts w:hint="eastAsia"/>
                <w:color w:val="000000" w:themeColor="text1"/>
              </w:rPr>
              <w:t>8</w:t>
            </w:r>
          </w:p>
        </w:tc>
        <w:tc>
          <w:tcPr>
            <w:tcW w:w="4705" w:type="dxa"/>
            <w:vAlign w:val="center"/>
          </w:tcPr>
          <w:p w:rsidR="0090677E" w:rsidRPr="00622B6C" w:rsidRDefault="0090677E" w:rsidP="005C4DB9">
            <w:pPr>
              <w:pStyle w:val="a6"/>
              <w:ind w:firstLineChars="0" w:firstLine="0"/>
              <w:rPr>
                <w:color w:val="000000" w:themeColor="text1"/>
              </w:rPr>
            </w:pPr>
            <w:r w:rsidRPr="00622B6C">
              <w:rPr>
                <w:color w:val="000000" w:themeColor="text1"/>
              </w:rPr>
              <w:t>Spatio-temporal variation in rainfall erosivity during 1960-2012 in the Pearl River basin, China/Catena/Chengguang</w:t>
            </w:r>
            <w:r w:rsidRPr="00622B6C">
              <w:rPr>
                <w:rFonts w:hint="eastAsia"/>
                <w:color w:val="000000" w:themeColor="text1"/>
              </w:rPr>
              <w:t xml:space="preserve"> </w:t>
            </w:r>
            <w:r w:rsidRPr="00622B6C">
              <w:rPr>
                <w:color w:val="000000" w:themeColor="text1"/>
              </w:rPr>
              <w:t>Lai</w:t>
            </w:r>
            <w:r w:rsidRPr="00622B6C">
              <w:rPr>
                <w:rFonts w:hint="eastAsia"/>
                <w:color w:val="000000" w:themeColor="text1"/>
              </w:rPr>
              <w:t xml:space="preserve">,  </w:t>
            </w:r>
            <w:r w:rsidRPr="00622B6C">
              <w:rPr>
                <w:color w:val="000000" w:themeColor="text1"/>
              </w:rPr>
              <w:t>Xiaohong</w:t>
            </w:r>
            <w:r w:rsidRPr="00622B6C">
              <w:rPr>
                <w:rFonts w:hint="eastAsia"/>
                <w:color w:val="000000" w:themeColor="text1"/>
              </w:rPr>
              <w:t xml:space="preserve"> </w:t>
            </w:r>
            <w:r w:rsidRPr="00622B6C">
              <w:rPr>
                <w:color w:val="000000" w:themeColor="text1"/>
              </w:rPr>
              <w:t>Chen</w:t>
            </w:r>
            <w:r w:rsidRPr="00622B6C">
              <w:rPr>
                <w:rFonts w:hint="eastAsia"/>
                <w:color w:val="000000" w:themeColor="text1"/>
              </w:rPr>
              <w:t xml:space="preserve">, </w:t>
            </w:r>
            <w:r w:rsidRPr="00622B6C">
              <w:rPr>
                <w:color w:val="000000" w:themeColor="text1"/>
              </w:rPr>
              <w:t>Zhaoli</w:t>
            </w:r>
            <w:r w:rsidRPr="00622B6C">
              <w:rPr>
                <w:rFonts w:hint="eastAsia"/>
                <w:color w:val="000000" w:themeColor="text1"/>
              </w:rPr>
              <w:t xml:space="preserve"> </w:t>
            </w:r>
            <w:r w:rsidRPr="00622B6C">
              <w:rPr>
                <w:color w:val="000000" w:themeColor="text1"/>
              </w:rPr>
              <w:t>Wang</w:t>
            </w:r>
            <w:r w:rsidRPr="00622B6C">
              <w:rPr>
                <w:rFonts w:hint="eastAsia"/>
                <w:color w:val="000000" w:themeColor="text1"/>
              </w:rPr>
              <w:t xml:space="preserve">, </w:t>
            </w:r>
            <w:r w:rsidRPr="00622B6C">
              <w:rPr>
                <w:color w:val="000000" w:themeColor="text1"/>
              </w:rPr>
              <w:t>Xushu</w:t>
            </w:r>
            <w:r w:rsidRPr="00622B6C">
              <w:rPr>
                <w:rFonts w:hint="eastAsia"/>
                <w:color w:val="000000" w:themeColor="text1"/>
              </w:rPr>
              <w:t xml:space="preserve"> </w:t>
            </w:r>
            <w:r w:rsidRPr="00622B6C">
              <w:rPr>
                <w:color w:val="000000" w:themeColor="text1"/>
              </w:rPr>
              <w:t>Wu</w:t>
            </w:r>
            <w:r w:rsidRPr="00622B6C">
              <w:rPr>
                <w:rFonts w:hint="eastAsia"/>
                <w:color w:val="000000" w:themeColor="text1"/>
              </w:rPr>
              <w:t xml:space="preserve">, </w:t>
            </w:r>
            <w:r w:rsidRPr="00622B6C">
              <w:rPr>
                <w:color w:val="000000" w:themeColor="text1"/>
              </w:rPr>
              <w:t>Shiwei</w:t>
            </w:r>
            <w:r w:rsidRPr="00622B6C">
              <w:rPr>
                <w:rFonts w:hint="eastAsia"/>
                <w:color w:val="000000" w:themeColor="text1"/>
              </w:rPr>
              <w:t xml:space="preserve"> </w:t>
            </w:r>
            <w:r w:rsidRPr="00622B6C">
              <w:rPr>
                <w:color w:val="000000" w:themeColor="text1"/>
              </w:rPr>
              <w:t>Zhao</w:t>
            </w:r>
            <w:r w:rsidRPr="00622B6C">
              <w:rPr>
                <w:rFonts w:hint="eastAsia"/>
                <w:color w:val="000000" w:themeColor="text1"/>
              </w:rPr>
              <w:t xml:space="preserve">, </w:t>
            </w:r>
            <w:r w:rsidRPr="00622B6C">
              <w:rPr>
                <w:color w:val="000000" w:themeColor="text1"/>
              </w:rPr>
              <w:t>Xiaoqing</w:t>
            </w:r>
            <w:r w:rsidRPr="00622B6C">
              <w:rPr>
                <w:rFonts w:hint="eastAsia"/>
                <w:color w:val="000000" w:themeColor="text1"/>
              </w:rPr>
              <w:t xml:space="preserve"> </w:t>
            </w:r>
            <w:r w:rsidRPr="00622B6C">
              <w:rPr>
                <w:color w:val="000000" w:themeColor="text1"/>
              </w:rPr>
              <w:t>Wu</w:t>
            </w:r>
            <w:r w:rsidRPr="00622B6C">
              <w:rPr>
                <w:rFonts w:hint="eastAsia"/>
                <w:color w:val="000000" w:themeColor="text1"/>
              </w:rPr>
              <w:t xml:space="preserve">, </w:t>
            </w:r>
            <w:r w:rsidRPr="00622B6C">
              <w:rPr>
                <w:color w:val="000000" w:themeColor="text1"/>
              </w:rPr>
              <w:t>Wenkui</w:t>
            </w:r>
            <w:r w:rsidRPr="00622B6C">
              <w:rPr>
                <w:rFonts w:hint="eastAsia"/>
                <w:color w:val="000000" w:themeColor="text1"/>
              </w:rPr>
              <w:t xml:space="preserve"> </w:t>
            </w:r>
            <w:r w:rsidRPr="00622B6C">
              <w:rPr>
                <w:color w:val="000000" w:themeColor="text1"/>
              </w:rPr>
              <w:t>Bai</w:t>
            </w:r>
          </w:p>
        </w:tc>
        <w:tc>
          <w:tcPr>
            <w:tcW w:w="944" w:type="dxa"/>
            <w:vAlign w:val="center"/>
          </w:tcPr>
          <w:p w:rsidR="0090677E" w:rsidRPr="00622B6C" w:rsidRDefault="0090677E" w:rsidP="005C4DB9">
            <w:pPr>
              <w:pStyle w:val="a6"/>
              <w:ind w:firstLineChars="0" w:firstLine="0"/>
              <w:jc w:val="center"/>
              <w:rPr>
                <w:color w:val="000000" w:themeColor="text1"/>
              </w:rPr>
            </w:pPr>
            <w:r w:rsidRPr="00622B6C">
              <w:rPr>
                <w:rFonts w:hint="eastAsia"/>
                <w:color w:val="000000" w:themeColor="text1"/>
              </w:rPr>
              <w:t>3.256</w:t>
            </w:r>
          </w:p>
        </w:tc>
        <w:tc>
          <w:tcPr>
            <w:tcW w:w="2026" w:type="dxa"/>
            <w:vAlign w:val="center"/>
          </w:tcPr>
          <w:p w:rsidR="0090677E" w:rsidRPr="00622B6C" w:rsidRDefault="0090677E" w:rsidP="005C4DB9">
            <w:pPr>
              <w:pStyle w:val="a6"/>
              <w:ind w:firstLineChars="0" w:firstLine="0"/>
              <w:rPr>
                <w:color w:val="000000" w:themeColor="text1"/>
              </w:rPr>
            </w:pPr>
            <w:r w:rsidRPr="00622B6C">
              <w:rPr>
                <w:color w:val="000000" w:themeColor="text1"/>
              </w:rPr>
              <w:t>2016, 137: 382-391</w:t>
            </w:r>
          </w:p>
        </w:tc>
        <w:tc>
          <w:tcPr>
            <w:tcW w:w="1107" w:type="dxa"/>
            <w:vAlign w:val="center"/>
          </w:tcPr>
          <w:p w:rsidR="0090677E" w:rsidRPr="00622B6C" w:rsidRDefault="0090677E" w:rsidP="005C4DB9">
            <w:pPr>
              <w:pStyle w:val="a6"/>
              <w:ind w:firstLineChars="0" w:firstLine="0"/>
              <w:jc w:val="center"/>
              <w:rPr>
                <w:color w:val="000000" w:themeColor="text1"/>
              </w:rPr>
            </w:pPr>
            <w:r w:rsidRPr="00622B6C">
              <w:rPr>
                <w:color w:val="000000" w:themeColor="text1"/>
              </w:rPr>
              <w:t>2016</w:t>
            </w:r>
            <w:r w:rsidR="001F6699">
              <w:rPr>
                <w:rFonts w:hint="eastAsia"/>
                <w:color w:val="000000" w:themeColor="text1"/>
              </w:rPr>
              <w:t>.02</w:t>
            </w:r>
          </w:p>
        </w:tc>
        <w:tc>
          <w:tcPr>
            <w:tcW w:w="2015" w:type="dxa"/>
            <w:vAlign w:val="center"/>
          </w:tcPr>
          <w:p w:rsidR="0090677E" w:rsidRPr="00622B6C" w:rsidRDefault="0090677E" w:rsidP="005C4DB9">
            <w:pPr>
              <w:pStyle w:val="a6"/>
              <w:ind w:firstLineChars="0" w:firstLine="0"/>
              <w:jc w:val="center"/>
              <w:rPr>
                <w:color w:val="000000" w:themeColor="text1"/>
              </w:rPr>
            </w:pPr>
            <w:r w:rsidRPr="00622B6C">
              <w:rPr>
                <w:rFonts w:hint="eastAsia"/>
                <w:color w:val="000000" w:themeColor="text1"/>
              </w:rPr>
              <w:t>王兆礼</w:t>
            </w:r>
            <w:r w:rsidRPr="00622B6C">
              <w:rPr>
                <w:rFonts w:hint="eastAsia"/>
                <w:color w:val="000000" w:themeColor="text1"/>
              </w:rPr>
              <w:t>/</w:t>
            </w:r>
            <w:r w:rsidRPr="00622B6C">
              <w:rPr>
                <w:rFonts w:hint="eastAsia"/>
                <w:color w:val="000000" w:themeColor="text1"/>
              </w:rPr>
              <w:t>赖成光</w:t>
            </w:r>
          </w:p>
        </w:tc>
        <w:tc>
          <w:tcPr>
            <w:tcW w:w="1001" w:type="dxa"/>
            <w:vAlign w:val="center"/>
          </w:tcPr>
          <w:p w:rsidR="0090677E" w:rsidRPr="00622B6C" w:rsidRDefault="0090677E" w:rsidP="005C4DB9">
            <w:pPr>
              <w:pStyle w:val="a6"/>
              <w:ind w:firstLineChars="0" w:firstLine="0"/>
              <w:jc w:val="center"/>
              <w:rPr>
                <w:color w:val="000000" w:themeColor="text1"/>
              </w:rPr>
            </w:pPr>
            <w:r w:rsidRPr="00622B6C">
              <w:rPr>
                <w:rFonts w:hint="eastAsia"/>
                <w:color w:val="000000" w:themeColor="text1"/>
              </w:rPr>
              <w:t>8</w:t>
            </w:r>
          </w:p>
        </w:tc>
        <w:tc>
          <w:tcPr>
            <w:tcW w:w="800" w:type="dxa"/>
            <w:vAlign w:val="center"/>
          </w:tcPr>
          <w:p w:rsidR="0090677E" w:rsidRPr="00622B6C" w:rsidRDefault="0090677E" w:rsidP="005C4DB9">
            <w:pPr>
              <w:pStyle w:val="a6"/>
              <w:ind w:firstLineChars="0" w:firstLine="0"/>
              <w:jc w:val="center"/>
              <w:rPr>
                <w:color w:val="000000" w:themeColor="text1"/>
              </w:rPr>
            </w:pPr>
            <w:r w:rsidRPr="00622B6C">
              <w:rPr>
                <w:rFonts w:hint="eastAsia"/>
                <w:color w:val="000000" w:themeColor="text1"/>
              </w:rPr>
              <w:t>8</w:t>
            </w:r>
          </w:p>
        </w:tc>
        <w:tc>
          <w:tcPr>
            <w:tcW w:w="844" w:type="dxa"/>
            <w:vAlign w:val="center"/>
          </w:tcPr>
          <w:p w:rsidR="0090677E" w:rsidRPr="00622B6C" w:rsidRDefault="0090677E" w:rsidP="005C4DB9">
            <w:pPr>
              <w:pStyle w:val="a6"/>
              <w:ind w:firstLineChars="0" w:firstLine="0"/>
              <w:jc w:val="center"/>
              <w:rPr>
                <w:color w:val="000000" w:themeColor="text1"/>
              </w:rPr>
            </w:pPr>
            <w:r w:rsidRPr="00622B6C">
              <w:rPr>
                <w:rFonts w:hint="eastAsia"/>
                <w:b/>
                <w:color w:val="000000" w:themeColor="text1"/>
              </w:rPr>
              <w:t>是</w:t>
            </w:r>
          </w:p>
        </w:tc>
      </w:tr>
    </w:tbl>
    <w:p w:rsidR="00094901" w:rsidRDefault="00094901">
      <w:pPr>
        <w:jc w:val="center"/>
        <w:rPr>
          <w:rFonts w:eastAsia="黑体"/>
          <w:b/>
          <w:bCs/>
          <w:sz w:val="32"/>
          <w:szCs w:val="32"/>
        </w:rPr>
        <w:sectPr w:rsidR="00094901">
          <w:footerReference w:type="even" r:id="rId12"/>
          <w:pgSz w:w="16838" w:h="11906" w:orient="landscape"/>
          <w:pgMar w:top="1418" w:right="1134" w:bottom="851" w:left="1418" w:header="851" w:footer="794" w:gutter="0"/>
          <w:cols w:space="425"/>
          <w:docGrid w:type="lines" w:linePitch="312"/>
        </w:sectPr>
      </w:pPr>
    </w:p>
    <w:p w:rsidR="00094901" w:rsidRDefault="0058034E">
      <w:pPr>
        <w:pStyle w:val="2"/>
      </w:pPr>
      <w:bookmarkStart w:id="6" w:name="ry_wcry"/>
      <w:r>
        <w:rPr>
          <w:rFonts w:hint="eastAsia"/>
        </w:rPr>
        <w:t>四</w:t>
      </w:r>
      <w:r>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938"/>
        <w:gridCol w:w="747"/>
        <w:gridCol w:w="1218"/>
        <w:gridCol w:w="1584"/>
        <w:gridCol w:w="1116"/>
        <w:gridCol w:w="1661"/>
      </w:tblGrid>
      <w:tr w:rsidR="00094901">
        <w:trPr>
          <w:cantSplit/>
          <w:trHeight w:hRule="exact" w:val="459"/>
          <w:jc w:val="center"/>
        </w:trPr>
        <w:tc>
          <w:tcPr>
            <w:tcW w:w="1262" w:type="dxa"/>
            <w:tcBorders>
              <w:top w:val="single" w:sz="12" w:space="0" w:color="auto"/>
              <w:left w:val="single" w:sz="12" w:space="0" w:color="auto"/>
              <w:bottom w:val="single" w:sz="4" w:space="0" w:color="auto"/>
            </w:tcBorders>
            <w:vAlign w:val="center"/>
          </w:tcPr>
          <w:p w:rsidR="00094901" w:rsidRDefault="0058034E" w:rsidP="005B0DC8">
            <w:pPr>
              <w:spacing w:line="360" w:lineRule="exact"/>
              <w:jc w:val="center"/>
              <w:rPr>
                <w:rFonts w:eastAsiaTheme="minorEastAsia"/>
                <w:szCs w:val="21"/>
              </w:rPr>
            </w:pPr>
            <w:r>
              <w:rPr>
                <w:rFonts w:eastAsiaTheme="minorEastAsia"/>
                <w:szCs w:val="21"/>
              </w:rPr>
              <w:t>姓</w:t>
            </w:r>
            <w:r>
              <w:rPr>
                <w:rFonts w:eastAsiaTheme="minorEastAsia"/>
                <w:szCs w:val="21"/>
              </w:rPr>
              <w:t xml:space="preserve">    </w:t>
            </w:r>
            <w:r>
              <w:rPr>
                <w:rFonts w:eastAsiaTheme="minorEastAsia"/>
                <w:szCs w:val="21"/>
              </w:rPr>
              <w:t>名</w:t>
            </w:r>
          </w:p>
        </w:tc>
        <w:tc>
          <w:tcPr>
            <w:tcW w:w="2685" w:type="dxa"/>
            <w:gridSpan w:val="2"/>
            <w:tcBorders>
              <w:top w:val="single" w:sz="12" w:space="0" w:color="auto"/>
              <w:bottom w:val="single" w:sz="4" w:space="0" w:color="auto"/>
            </w:tcBorders>
            <w:vAlign w:val="center"/>
          </w:tcPr>
          <w:p w:rsidR="00094901" w:rsidRDefault="0058034E" w:rsidP="005B0DC8">
            <w:pPr>
              <w:spacing w:line="240" w:lineRule="exact"/>
              <w:jc w:val="center"/>
              <w:rPr>
                <w:rFonts w:eastAsiaTheme="minorEastAsia"/>
                <w:szCs w:val="21"/>
              </w:rPr>
            </w:pPr>
            <w:r>
              <w:rPr>
                <w:rFonts w:eastAsiaTheme="minorEastAsia"/>
                <w:szCs w:val="21"/>
              </w:rPr>
              <w:t>黄国如</w:t>
            </w:r>
          </w:p>
        </w:tc>
        <w:tc>
          <w:tcPr>
            <w:tcW w:w="1218" w:type="dxa"/>
            <w:tcBorders>
              <w:top w:val="single" w:sz="12" w:space="0" w:color="auto"/>
              <w:bottom w:val="single" w:sz="4" w:space="0" w:color="auto"/>
            </w:tcBorders>
            <w:vAlign w:val="center"/>
          </w:tcPr>
          <w:p w:rsidR="00094901" w:rsidRDefault="0058034E" w:rsidP="005B0DC8">
            <w:pPr>
              <w:spacing w:line="360" w:lineRule="exact"/>
              <w:jc w:val="center"/>
              <w:rPr>
                <w:rFonts w:eastAsiaTheme="minorEastAsia"/>
                <w:szCs w:val="21"/>
              </w:rPr>
            </w:pPr>
            <w:r>
              <w:rPr>
                <w:rFonts w:eastAsiaTheme="minorEastAsia"/>
                <w:szCs w:val="21"/>
              </w:rPr>
              <w:t>排名</w:t>
            </w:r>
          </w:p>
        </w:tc>
        <w:tc>
          <w:tcPr>
            <w:tcW w:w="1584" w:type="dxa"/>
            <w:tcBorders>
              <w:top w:val="single" w:sz="12" w:space="0" w:color="auto"/>
              <w:bottom w:val="single" w:sz="4" w:space="0" w:color="auto"/>
              <w:right w:val="single" w:sz="4" w:space="0" w:color="auto"/>
            </w:tcBorders>
            <w:vAlign w:val="center"/>
          </w:tcPr>
          <w:p w:rsidR="00094901" w:rsidRDefault="0058034E" w:rsidP="005B0DC8">
            <w:pPr>
              <w:spacing w:line="240" w:lineRule="exact"/>
              <w:jc w:val="center"/>
              <w:rPr>
                <w:rFonts w:eastAsiaTheme="minorEastAsia"/>
                <w:szCs w:val="21"/>
              </w:rPr>
            </w:pPr>
            <w:r>
              <w:rPr>
                <w:rFonts w:eastAsiaTheme="minorEastAsia"/>
                <w:szCs w:val="21"/>
              </w:rPr>
              <w:t>1</w:t>
            </w:r>
          </w:p>
        </w:tc>
        <w:tc>
          <w:tcPr>
            <w:tcW w:w="1116" w:type="dxa"/>
            <w:tcBorders>
              <w:top w:val="single" w:sz="12" w:space="0" w:color="auto"/>
              <w:left w:val="single" w:sz="4" w:space="0" w:color="auto"/>
              <w:bottom w:val="single" w:sz="4" w:space="0" w:color="auto"/>
              <w:right w:val="single" w:sz="4" w:space="0" w:color="auto"/>
            </w:tcBorders>
            <w:vAlign w:val="center"/>
          </w:tcPr>
          <w:p w:rsidR="00094901" w:rsidRDefault="0058034E" w:rsidP="005B0DC8">
            <w:pPr>
              <w:spacing w:line="360" w:lineRule="exact"/>
              <w:jc w:val="center"/>
              <w:rPr>
                <w:rFonts w:eastAsiaTheme="minorEastAsia"/>
                <w:szCs w:val="21"/>
              </w:rPr>
            </w:pPr>
            <w:r>
              <w:rPr>
                <w:rFonts w:eastAsiaTheme="minorEastAsia"/>
                <w:szCs w:val="21"/>
              </w:rPr>
              <w:t>职称</w:t>
            </w:r>
          </w:p>
        </w:tc>
        <w:tc>
          <w:tcPr>
            <w:tcW w:w="1661" w:type="dxa"/>
            <w:tcBorders>
              <w:top w:val="single" w:sz="12" w:space="0" w:color="auto"/>
              <w:left w:val="single" w:sz="4" w:space="0" w:color="auto"/>
              <w:bottom w:val="single" w:sz="4" w:space="0" w:color="auto"/>
              <w:right w:val="single" w:sz="12" w:space="0" w:color="auto"/>
            </w:tcBorders>
            <w:vAlign w:val="center"/>
          </w:tcPr>
          <w:p w:rsidR="00094901" w:rsidRDefault="0058034E" w:rsidP="005B0DC8">
            <w:pPr>
              <w:spacing w:line="240" w:lineRule="exact"/>
              <w:jc w:val="center"/>
              <w:rPr>
                <w:rFonts w:eastAsiaTheme="minorEastAsia"/>
                <w:szCs w:val="21"/>
              </w:rPr>
            </w:pPr>
            <w:r>
              <w:rPr>
                <w:rFonts w:eastAsiaTheme="minorEastAsia"/>
                <w:szCs w:val="21"/>
              </w:rPr>
              <w:t>教授</w:t>
            </w:r>
          </w:p>
        </w:tc>
      </w:tr>
      <w:tr w:rsidR="00981AC0" w:rsidTr="00140C6C">
        <w:trPr>
          <w:trHeight w:hRule="exact" w:val="459"/>
          <w:jc w:val="center"/>
        </w:trPr>
        <w:tc>
          <w:tcPr>
            <w:tcW w:w="1262" w:type="dxa"/>
            <w:tcBorders>
              <w:top w:val="single" w:sz="4" w:space="0" w:color="auto"/>
              <w:left w:val="single" w:sz="12" w:space="0" w:color="auto"/>
              <w:bottom w:val="single" w:sz="4" w:space="0" w:color="auto"/>
            </w:tcBorders>
            <w:vAlign w:val="center"/>
          </w:tcPr>
          <w:p w:rsidR="00981AC0" w:rsidRDefault="00981AC0" w:rsidP="005B0DC8">
            <w:pPr>
              <w:spacing w:line="360" w:lineRule="exact"/>
              <w:jc w:val="center"/>
              <w:rPr>
                <w:rFonts w:eastAsiaTheme="minorEastAsia"/>
                <w:szCs w:val="21"/>
              </w:rPr>
            </w:pPr>
            <w:r>
              <w:rPr>
                <w:rFonts w:eastAsiaTheme="minorEastAsia"/>
                <w:szCs w:val="21"/>
              </w:rPr>
              <w:t>工作单位</w:t>
            </w:r>
          </w:p>
        </w:tc>
        <w:tc>
          <w:tcPr>
            <w:tcW w:w="2685" w:type="dxa"/>
            <w:gridSpan w:val="2"/>
            <w:tcBorders>
              <w:top w:val="single" w:sz="4" w:space="0" w:color="auto"/>
              <w:bottom w:val="single" w:sz="4" w:space="0" w:color="auto"/>
              <w:right w:val="single" w:sz="8" w:space="0" w:color="auto"/>
            </w:tcBorders>
            <w:vAlign w:val="center"/>
          </w:tcPr>
          <w:p w:rsidR="00981AC0" w:rsidRDefault="00981AC0" w:rsidP="005B0DC8">
            <w:pPr>
              <w:spacing w:line="240" w:lineRule="exact"/>
              <w:jc w:val="center"/>
              <w:rPr>
                <w:rFonts w:eastAsiaTheme="minorEastAsia"/>
                <w:szCs w:val="21"/>
              </w:rPr>
            </w:pPr>
            <w:r>
              <w:rPr>
                <w:rFonts w:eastAsiaTheme="minorEastAsia"/>
                <w:szCs w:val="21"/>
              </w:rPr>
              <w:t>华南理工大学</w:t>
            </w:r>
          </w:p>
        </w:tc>
        <w:tc>
          <w:tcPr>
            <w:tcW w:w="1218" w:type="dxa"/>
            <w:tcBorders>
              <w:top w:val="single" w:sz="4" w:space="0" w:color="auto"/>
              <w:left w:val="single" w:sz="8" w:space="0" w:color="auto"/>
              <w:bottom w:val="single" w:sz="4" w:space="0" w:color="auto"/>
              <w:right w:val="single" w:sz="6" w:space="0" w:color="auto"/>
            </w:tcBorders>
            <w:vAlign w:val="center"/>
          </w:tcPr>
          <w:p w:rsidR="00981AC0" w:rsidRDefault="00981AC0" w:rsidP="005B0DC8">
            <w:pPr>
              <w:spacing w:line="360" w:lineRule="exact"/>
              <w:jc w:val="center"/>
              <w:rPr>
                <w:rFonts w:eastAsiaTheme="minorEastAsia"/>
                <w:szCs w:val="21"/>
              </w:rPr>
            </w:pPr>
            <w:r>
              <w:rPr>
                <w:rFonts w:eastAsiaTheme="minorEastAsia"/>
                <w:szCs w:val="21"/>
              </w:rPr>
              <w:t>完成单位</w:t>
            </w:r>
          </w:p>
        </w:tc>
        <w:tc>
          <w:tcPr>
            <w:tcW w:w="4361" w:type="dxa"/>
            <w:gridSpan w:val="3"/>
            <w:tcBorders>
              <w:top w:val="single" w:sz="4" w:space="0" w:color="auto"/>
              <w:left w:val="single" w:sz="8" w:space="0" w:color="auto"/>
              <w:bottom w:val="single" w:sz="4" w:space="0" w:color="auto"/>
              <w:right w:val="single" w:sz="12" w:space="0" w:color="auto"/>
            </w:tcBorders>
            <w:vAlign w:val="center"/>
          </w:tcPr>
          <w:p w:rsidR="00981AC0" w:rsidRDefault="00981AC0" w:rsidP="005B0DC8">
            <w:pPr>
              <w:spacing w:line="240" w:lineRule="exact"/>
              <w:jc w:val="center"/>
              <w:rPr>
                <w:rFonts w:eastAsiaTheme="minorEastAsia"/>
                <w:szCs w:val="21"/>
              </w:rPr>
            </w:pPr>
            <w:r>
              <w:rPr>
                <w:rFonts w:eastAsiaTheme="minorEastAsia"/>
                <w:szCs w:val="21"/>
              </w:rPr>
              <w:t>华南理工大</w:t>
            </w:r>
            <w:r>
              <w:rPr>
                <w:rFonts w:eastAsiaTheme="minorEastAsia" w:hint="eastAsia"/>
                <w:szCs w:val="21"/>
              </w:rPr>
              <w:t>学</w:t>
            </w:r>
          </w:p>
        </w:tc>
      </w:tr>
      <w:tr w:rsidR="00094901" w:rsidTr="00AF57F4">
        <w:trPr>
          <w:trHeight w:hRule="exact" w:val="1084"/>
          <w:jc w:val="center"/>
        </w:trPr>
        <w:tc>
          <w:tcPr>
            <w:tcW w:w="3200" w:type="dxa"/>
            <w:gridSpan w:val="2"/>
            <w:tcBorders>
              <w:top w:val="single" w:sz="4" w:space="0" w:color="auto"/>
              <w:left w:val="single" w:sz="12" w:space="0" w:color="auto"/>
              <w:bottom w:val="single" w:sz="4" w:space="0" w:color="auto"/>
            </w:tcBorders>
            <w:vAlign w:val="center"/>
          </w:tcPr>
          <w:p w:rsidR="00094901" w:rsidRDefault="0058034E">
            <w:pPr>
              <w:spacing w:line="360" w:lineRule="exact"/>
              <w:jc w:val="center"/>
              <w:rPr>
                <w:rFonts w:eastAsiaTheme="minorEastAsia"/>
                <w:szCs w:val="21"/>
              </w:rPr>
            </w:pPr>
            <w:r>
              <w:rPr>
                <w:rFonts w:eastAsiaTheme="minorEastAsia"/>
                <w:szCs w:val="21"/>
              </w:rPr>
              <w:t>曾获科技奖励情况</w:t>
            </w:r>
          </w:p>
        </w:tc>
        <w:tc>
          <w:tcPr>
            <w:tcW w:w="6326" w:type="dxa"/>
            <w:gridSpan w:val="5"/>
            <w:tcBorders>
              <w:top w:val="single" w:sz="4" w:space="0" w:color="auto"/>
              <w:bottom w:val="single" w:sz="4" w:space="0" w:color="auto"/>
              <w:right w:val="single" w:sz="12" w:space="0" w:color="auto"/>
            </w:tcBorders>
            <w:vAlign w:val="center"/>
          </w:tcPr>
          <w:p w:rsidR="00094901" w:rsidRPr="00AF57F4" w:rsidRDefault="00AF57F4" w:rsidP="001624AD">
            <w:pPr>
              <w:spacing w:line="400" w:lineRule="exact"/>
              <w:rPr>
                <w:rFonts w:eastAsiaTheme="minorEastAsia"/>
                <w:szCs w:val="21"/>
              </w:rPr>
            </w:pPr>
            <w:r>
              <w:rPr>
                <w:rFonts w:eastAsiaTheme="minorEastAsia"/>
                <w:szCs w:val="21"/>
              </w:rPr>
              <w:t>2004</w:t>
            </w:r>
            <w:r w:rsidR="0058034E" w:rsidRPr="00AF57F4">
              <w:rPr>
                <w:rFonts w:eastAsiaTheme="minorEastAsia"/>
                <w:szCs w:val="21"/>
              </w:rPr>
              <w:t>年江西省</w:t>
            </w:r>
            <w:r w:rsidR="002947EB">
              <w:rPr>
                <w:rFonts w:eastAsiaTheme="minorEastAsia" w:hint="eastAsia"/>
                <w:szCs w:val="21"/>
              </w:rPr>
              <w:t>科技进步</w:t>
            </w:r>
            <w:r w:rsidR="0058034E" w:rsidRPr="00AF57F4">
              <w:rPr>
                <w:rFonts w:eastAsiaTheme="minorEastAsia"/>
                <w:szCs w:val="21"/>
              </w:rPr>
              <w:t>二等奖（</w:t>
            </w:r>
            <w:r w:rsidR="002947EB">
              <w:rPr>
                <w:rFonts w:eastAsiaTheme="minorEastAsia"/>
                <w:szCs w:val="21"/>
              </w:rPr>
              <w:t>3/8</w:t>
            </w:r>
            <w:r w:rsidR="0058034E" w:rsidRPr="00AF57F4">
              <w:rPr>
                <w:rFonts w:eastAsiaTheme="minorEastAsia"/>
                <w:szCs w:val="21"/>
              </w:rPr>
              <w:t>）</w:t>
            </w:r>
            <w:r>
              <w:rPr>
                <w:rFonts w:eastAsiaTheme="minorEastAsia" w:hint="eastAsia"/>
                <w:szCs w:val="21"/>
              </w:rPr>
              <w:t>；</w:t>
            </w:r>
            <w:r w:rsidR="008A669C">
              <w:rPr>
                <w:rFonts w:eastAsiaTheme="minorEastAsia"/>
                <w:szCs w:val="21"/>
              </w:rPr>
              <w:t>2013</w:t>
            </w:r>
            <w:r w:rsidR="0058034E" w:rsidRPr="00AF57F4">
              <w:rPr>
                <w:rFonts w:eastAsiaTheme="minorEastAsia"/>
                <w:szCs w:val="21"/>
              </w:rPr>
              <w:t>年大禹</w:t>
            </w:r>
            <w:r w:rsidR="002947EB">
              <w:rPr>
                <w:rFonts w:eastAsiaTheme="minorEastAsia" w:hint="eastAsia"/>
                <w:szCs w:val="21"/>
              </w:rPr>
              <w:t>水利科学技术</w:t>
            </w:r>
            <w:r w:rsidR="0058034E" w:rsidRPr="00AF57F4">
              <w:rPr>
                <w:rFonts w:eastAsiaTheme="minorEastAsia"/>
                <w:szCs w:val="21"/>
              </w:rPr>
              <w:t>奖（</w:t>
            </w:r>
            <w:r w:rsidR="0058034E" w:rsidRPr="00AF57F4">
              <w:rPr>
                <w:rFonts w:eastAsiaTheme="minorEastAsia"/>
                <w:szCs w:val="21"/>
              </w:rPr>
              <w:t>2/10</w:t>
            </w:r>
            <w:r w:rsidR="0058034E" w:rsidRPr="00AF57F4">
              <w:rPr>
                <w:rFonts w:eastAsiaTheme="minorEastAsia"/>
                <w:szCs w:val="21"/>
              </w:rPr>
              <w:t>）；</w:t>
            </w:r>
            <w:r w:rsidR="00DE1E35">
              <w:rPr>
                <w:rFonts w:eastAsiaTheme="minorEastAsia" w:hint="eastAsia"/>
                <w:szCs w:val="21"/>
              </w:rPr>
              <w:t>2012</w:t>
            </w:r>
            <w:r w:rsidR="00DE1E35">
              <w:rPr>
                <w:rFonts w:eastAsiaTheme="minorEastAsia" w:hint="eastAsia"/>
                <w:szCs w:val="21"/>
              </w:rPr>
              <w:t>年</w:t>
            </w:r>
            <w:r w:rsidR="0058034E" w:rsidRPr="00AF57F4">
              <w:rPr>
                <w:rFonts w:eastAsiaTheme="minorEastAsia"/>
                <w:szCs w:val="21"/>
              </w:rPr>
              <w:t>广东省科技进步三等奖（</w:t>
            </w:r>
            <w:r w:rsidR="001624AD">
              <w:rPr>
                <w:rFonts w:eastAsiaTheme="minorEastAsia" w:hint="eastAsia"/>
                <w:szCs w:val="21"/>
              </w:rPr>
              <w:t>1</w:t>
            </w:r>
            <w:r w:rsidR="0058034E" w:rsidRPr="00AF57F4">
              <w:rPr>
                <w:rFonts w:eastAsiaTheme="minorEastAsia"/>
                <w:szCs w:val="21"/>
              </w:rPr>
              <w:t>/7</w:t>
            </w:r>
            <w:r w:rsidR="0058034E" w:rsidRPr="00AF57F4">
              <w:rPr>
                <w:rFonts w:eastAsiaTheme="minorEastAsia"/>
                <w:szCs w:val="21"/>
              </w:rPr>
              <w:t>）</w:t>
            </w:r>
          </w:p>
        </w:tc>
      </w:tr>
      <w:tr w:rsidR="00094901">
        <w:trPr>
          <w:trHeight w:hRule="exact" w:val="503"/>
          <w:jc w:val="center"/>
        </w:trPr>
        <w:tc>
          <w:tcPr>
            <w:tcW w:w="9526" w:type="dxa"/>
            <w:gridSpan w:val="7"/>
            <w:tcBorders>
              <w:top w:val="single" w:sz="4" w:space="0" w:color="auto"/>
              <w:left w:val="single" w:sz="12" w:space="0" w:color="auto"/>
              <w:bottom w:val="single" w:sz="4" w:space="0" w:color="auto"/>
              <w:right w:val="single" w:sz="12" w:space="0" w:color="auto"/>
            </w:tcBorders>
          </w:tcPr>
          <w:p w:rsidR="00094901" w:rsidRDefault="0058034E">
            <w:pPr>
              <w:spacing w:line="360" w:lineRule="exact"/>
              <w:jc w:val="left"/>
              <w:rPr>
                <w:rFonts w:eastAsiaTheme="minorEastAsia"/>
                <w:szCs w:val="21"/>
              </w:rPr>
            </w:pPr>
            <w:r>
              <w:rPr>
                <w:rFonts w:eastAsiaTheme="minorEastAsia"/>
                <w:szCs w:val="21"/>
              </w:rPr>
              <w:t>本人对本项目主要学术贡献：（限</w:t>
            </w:r>
            <w:r>
              <w:rPr>
                <w:rFonts w:eastAsiaTheme="minorEastAsia"/>
                <w:szCs w:val="21"/>
              </w:rPr>
              <w:t>300</w:t>
            </w:r>
            <w:r>
              <w:rPr>
                <w:rFonts w:eastAsiaTheme="minorEastAsia"/>
                <w:szCs w:val="21"/>
              </w:rPr>
              <w:t>字）</w:t>
            </w:r>
          </w:p>
        </w:tc>
      </w:tr>
      <w:tr w:rsidR="00094901" w:rsidTr="00820565">
        <w:trPr>
          <w:cantSplit/>
          <w:trHeight w:hRule="exact" w:val="3375"/>
          <w:jc w:val="center"/>
        </w:trPr>
        <w:tc>
          <w:tcPr>
            <w:tcW w:w="9526" w:type="dxa"/>
            <w:gridSpan w:val="7"/>
            <w:tcBorders>
              <w:top w:val="single" w:sz="4" w:space="0" w:color="auto"/>
              <w:left w:val="single" w:sz="12" w:space="0" w:color="auto"/>
              <w:bottom w:val="single" w:sz="6" w:space="0" w:color="auto"/>
              <w:right w:val="single" w:sz="12" w:space="0" w:color="auto"/>
            </w:tcBorders>
          </w:tcPr>
          <w:p w:rsidR="00094901" w:rsidRPr="004421D5" w:rsidRDefault="002947EB" w:rsidP="00975154">
            <w:pPr>
              <w:spacing w:line="360" w:lineRule="auto"/>
              <w:ind w:firstLineChars="200" w:firstLine="420"/>
              <w:rPr>
                <w:rFonts w:eastAsiaTheme="minorEastAsia"/>
                <w:color w:val="000000" w:themeColor="text1"/>
                <w:szCs w:val="21"/>
              </w:rPr>
            </w:pPr>
            <w:r w:rsidRPr="004421D5">
              <w:rPr>
                <w:rFonts w:eastAsiaTheme="minorEastAsia" w:hint="eastAsia"/>
                <w:color w:val="000000" w:themeColor="text1"/>
                <w:szCs w:val="21"/>
              </w:rPr>
              <w:t>项目负责人，负责本项目研究工作的提出、设计、实施和总结等</w:t>
            </w:r>
            <w:r w:rsidR="0058034E" w:rsidRPr="004421D5">
              <w:rPr>
                <w:rFonts w:eastAsiaTheme="minorEastAsia"/>
                <w:color w:val="000000" w:themeColor="text1"/>
                <w:szCs w:val="21"/>
              </w:rPr>
              <w:t>，提出了水文气象变量趋势稳定性的判别条件，揭示了珠江流域极端气候事件的演变规律，阐明了极端洪水事件对气候变化和人类活动的响应机制；提出了气候变化对流域洪水风险影响的评价方法和计算途径，完成了流域极端洪水事件对气候变化响应的评估工作及不确定性分析；提出了基于线性矩法的枯水径流频率分析方法，分析了东江流域枯水径流频率分布曲线，揭示了流域七天平均枯水径流量与流域面积的关系，为无资料地区的枯水径流估计提供了简单有效的方法，是代表性论文</w:t>
            </w:r>
            <w:r w:rsidR="0058034E" w:rsidRPr="004421D5">
              <w:rPr>
                <w:rFonts w:eastAsiaTheme="minorEastAsia"/>
                <w:color w:val="000000" w:themeColor="text1"/>
                <w:szCs w:val="21"/>
              </w:rPr>
              <w:t>1</w:t>
            </w:r>
            <w:r w:rsidR="0058034E" w:rsidRPr="004421D5">
              <w:rPr>
                <w:rFonts w:eastAsiaTheme="minorEastAsia"/>
                <w:color w:val="000000" w:themeColor="text1"/>
                <w:szCs w:val="21"/>
              </w:rPr>
              <w:t>、</w:t>
            </w:r>
            <w:r w:rsidR="0058034E" w:rsidRPr="004421D5">
              <w:rPr>
                <w:rFonts w:eastAsiaTheme="minorEastAsia"/>
                <w:color w:val="000000" w:themeColor="text1"/>
                <w:szCs w:val="21"/>
              </w:rPr>
              <w:t>3</w:t>
            </w:r>
            <w:r w:rsidR="0058034E" w:rsidRPr="004421D5">
              <w:rPr>
                <w:rFonts w:eastAsiaTheme="minorEastAsia"/>
                <w:color w:val="000000" w:themeColor="text1"/>
                <w:szCs w:val="21"/>
              </w:rPr>
              <w:t>和</w:t>
            </w:r>
            <w:r w:rsidR="0058034E" w:rsidRPr="004421D5">
              <w:rPr>
                <w:rFonts w:eastAsiaTheme="minorEastAsia"/>
                <w:color w:val="000000" w:themeColor="text1"/>
                <w:szCs w:val="21"/>
              </w:rPr>
              <w:t>4</w:t>
            </w:r>
            <w:r w:rsidR="0058034E" w:rsidRPr="004421D5">
              <w:rPr>
                <w:rFonts w:eastAsiaTheme="minorEastAsia"/>
                <w:color w:val="000000" w:themeColor="text1"/>
                <w:szCs w:val="21"/>
              </w:rPr>
              <w:t>的通讯作者，</w:t>
            </w:r>
            <w:r w:rsidR="0058034E" w:rsidRPr="008A731C">
              <w:rPr>
                <w:rFonts w:eastAsiaTheme="minorEastAsia"/>
                <w:color w:val="000000" w:themeColor="text1"/>
                <w:szCs w:val="21"/>
              </w:rPr>
              <w:t>对本项目的重要科学发现</w:t>
            </w:r>
            <w:r w:rsidR="0058034E" w:rsidRPr="008A731C">
              <w:rPr>
                <w:rFonts w:eastAsiaTheme="minorEastAsia"/>
                <w:color w:val="000000" w:themeColor="text1"/>
                <w:szCs w:val="21"/>
              </w:rPr>
              <w:t>1</w:t>
            </w:r>
            <w:r w:rsidR="0058034E" w:rsidRPr="008A731C">
              <w:rPr>
                <w:rFonts w:eastAsiaTheme="minorEastAsia"/>
                <w:color w:val="000000" w:themeColor="text1"/>
                <w:szCs w:val="21"/>
              </w:rPr>
              <w:t>、</w:t>
            </w:r>
            <w:r w:rsidR="0058034E" w:rsidRPr="008A731C">
              <w:rPr>
                <w:rFonts w:eastAsiaTheme="minorEastAsia"/>
                <w:color w:val="000000" w:themeColor="text1"/>
                <w:szCs w:val="21"/>
              </w:rPr>
              <w:t>2</w:t>
            </w:r>
            <w:r w:rsidR="0058034E" w:rsidRPr="008A731C">
              <w:rPr>
                <w:rFonts w:eastAsiaTheme="minorEastAsia"/>
                <w:color w:val="000000" w:themeColor="text1"/>
                <w:szCs w:val="21"/>
              </w:rPr>
              <w:t>、</w:t>
            </w:r>
            <w:r w:rsidR="00975154" w:rsidRPr="008A731C">
              <w:rPr>
                <w:rFonts w:eastAsiaTheme="minorEastAsia" w:hint="eastAsia"/>
                <w:color w:val="000000" w:themeColor="text1"/>
                <w:szCs w:val="21"/>
              </w:rPr>
              <w:t>3</w:t>
            </w:r>
            <w:r w:rsidR="00880934" w:rsidRPr="008A731C">
              <w:rPr>
                <w:rFonts w:eastAsiaTheme="minorEastAsia" w:hint="eastAsia"/>
                <w:color w:val="000000" w:themeColor="text1"/>
                <w:szCs w:val="21"/>
              </w:rPr>
              <w:t>、</w:t>
            </w:r>
            <w:r w:rsidR="00975154" w:rsidRPr="008A731C">
              <w:rPr>
                <w:rFonts w:eastAsiaTheme="minorEastAsia" w:hint="eastAsia"/>
                <w:color w:val="000000" w:themeColor="text1"/>
                <w:szCs w:val="21"/>
              </w:rPr>
              <w:t>4</w:t>
            </w:r>
            <w:r w:rsidR="00880934" w:rsidRPr="008A731C">
              <w:rPr>
                <w:rFonts w:eastAsiaTheme="minorEastAsia" w:hint="eastAsia"/>
                <w:color w:val="000000" w:themeColor="text1"/>
                <w:szCs w:val="21"/>
              </w:rPr>
              <w:t>和</w:t>
            </w:r>
            <w:r w:rsidR="00880934" w:rsidRPr="008A731C">
              <w:rPr>
                <w:rFonts w:eastAsiaTheme="minorEastAsia" w:hint="eastAsia"/>
                <w:color w:val="000000" w:themeColor="text1"/>
                <w:szCs w:val="21"/>
              </w:rPr>
              <w:t>5</w:t>
            </w:r>
            <w:r w:rsidR="0058034E" w:rsidRPr="008A731C">
              <w:rPr>
                <w:rFonts w:eastAsiaTheme="minorEastAsia"/>
                <w:color w:val="000000" w:themeColor="text1"/>
                <w:szCs w:val="21"/>
              </w:rPr>
              <w:t>做出了重要贡献。</w:t>
            </w:r>
          </w:p>
        </w:tc>
      </w:tr>
    </w:tbl>
    <w:p w:rsidR="00094901" w:rsidRDefault="00094901">
      <w:pPr>
        <w:rPr>
          <w:rFonts w:eastAsia="黑体"/>
          <w:b/>
          <w:sz w:val="15"/>
          <w:szCs w:val="15"/>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938"/>
        <w:gridCol w:w="747"/>
        <w:gridCol w:w="1218"/>
        <w:gridCol w:w="1584"/>
        <w:gridCol w:w="1116"/>
        <w:gridCol w:w="1661"/>
      </w:tblGrid>
      <w:tr w:rsidR="00094901">
        <w:trPr>
          <w:cantSplit/>
          <w:trHeight w:hRule="exact" w:val="459"/>
          <w:jc w:val="center"/>
        </w:trPr>
        <w:tc>
          <w:tcPr>
            <w:tcW w:w="1262" w:type="dxa"/>
            <w:tcBorders>
              <w:top w:val="single" w:sz="12" w:space="0" w:color="auto"/>
              <w:left w:val="single" w:sz="12" w:space="0" w:color="auto"/>
              <w:bottom w:val="single" w:sz="4" w:space="0" w:color="auto"/>
            </w:tcBorders>
            <w:vAlign w:val="center"/>
          </w:tcPr>
          <w:p w:rsidR="00094901" w:rsidRDefault="0058034E" w:rsidP="00AC7D2F">
            <w:pPr>
              <w:spacing w:line="360" w:lineRule="exact"/>
              <w:jc w:val="center"/>
              <w:rPr>
                <w:rFonts w:eastAsiaTheme="minorEastAsia"/>
                <w:szCs w:val="21"/>
              </w:rPr>
            </w:pPr>
            <w:r>
              <w:rPr>
                <w:rFonts w:eastAsiaTheme="minorEastAsia"/>
                <w:szCs w:val="21"/>
              </w:rPr>
              <w:t>姓</w:t>
            </w:r>
            <w:r>
              <w:rPr>
                <w:rFonts w:eastAsiaTheme="minorEastAsia"/>
                <w:szCs w:val="21"/>
              </w:rPr>
              <w:t xml:space="preserve">    </w:t>
            </w:r>
            <w:r>
              <w:rPr>
                <w:rFonts w:eastAsiaTheme="minorEastAsia"/>
                <w:szCs w:val="21"/>
              </w:rPr>
              <w:t>名</w:t>
            </w:r>
          </w:p>
        </w:tc>
        <w:tc>
          <w:tcPr>
            <w:tcW w:w="2685" w:type="dxa"/>
            <w:gridSpan w:val="2"/>
            <w:tcBorders>
              <w:top w:val="single" w:sz="12" w:space="0" w:color="auto"/>
              <w:bottom w:val="single" w:sz="4" w:space="0" w:color="auto"/>
            </w:tcBorders>
            <w:vAlign w:val="center"/>
          </w:tcPr>
          <w:p w:rsidR="00094901" w:rsidRDefault="0058034E" w:rsidP="00AC7D2F">
            <w:pPr>
              <w:spacing w:line="240" w:lineRule="exact"/>
              <w:jc w:val="center"/>
              <w:rPr>
                <w:rFonts w:eastAsiaTheme="minorEastAsia"/>
                <w:szCs w:val="21"/>
              </w:rPr>
            </w:pPr>
            <w:r>
              <w:rPr>
                <w:rFonts w:eastAsiaTheme="minorEastAsia" w:hint="eastAsia"/>
                <w:szCs w:val="21"/>
              </w:rPr>
              <w:t>陈永勤</w:t>
            </w:r>
          </w:p>
        </w:tc>
        <w:tc>
          <w:tcPr>
            <w:tcW w:w="1218" w:type="dxa"/>
            <w:tcBorders>
              <w:top w:val="single" w:sz="12" w:space="0" w:color="auto"/>
              <w:bottom w:val="single" w:sz="4" w:space="0" w:color="auto"/>
            </w:tcBorders>
            <w:vAlign w:val="center"/>
          </w:tcPr>
          <w:p w:rsidR="00094901" w:rsidRDefault="0058034E" w:rsidP="00AC7D2F">
            <w:pPr>
              <w:spacing w:line="360" w:lineRule="exact"/>
              <w:jc w:val="center"/>
              <w:rPr>
                <w:rFonts w:eastAsiaTheme="minorEastAsia"/>
                <w:szCs w:val="21"/>
              </w:rPr>
            </w:pPr>
            <w:r>
              <w:rPr>
                <w:rFonts w:eastAsiaTheme="minorEastAsia"/>
                <w:szCs w:val="21"/>
              </w:rPr>
              <w:t>排名</w:t>
            </w:r>
          </w:p>
        </w:tc>
        <w:tc>
          <w:tcPr>
            <w:tcW w:w="1584" w:type="dxa"/>
            <w:tcBorders>
              <w:top w:val="single" w:sz="12" w:space="0" w:color="auto"/>
              <w:bottom w:val="single" w:sz="4" w:space="0" w:color="auto"/>
              <w:right w:val="single" w:sz="4" w:space="0" w:color="auto"/>
            </w:tcBorders>
            <w:vAlign w:val="center"/>
          </w:tcPr>
          <w:p w:rsidR="00094901" w:rsidRDefault="0058034E" w:rsidP="00AC7D2F">
            <w:pPr>
              <w:spacing w:line="240" w:lineRule="exact"/>
              <w:jc w:val="center"/>
              <w:rPr>
                <w:rFonts w:eastAsiaTheme="minorEastAsia"/>
                <w:szCs w:val="21"/>
              </w:rPr>
            </w:pPr>
            <w:r>
              <w:rPr>
                <w:rFonts w:eastAsiaTheme="minorEastAsia" w:hint="eastAsia"/>
                <w:szCs w:val="21"/>
              </w:rPr>
              <w:t>2</w:t>
            </w:r>
          </w:p>
        </w:tc>
        <w:tc>
          <w:tcPr>
            <w:tcW w:w="1116" w:type="dxa"/>
            <w:tcBorders>
              <w:top w:val="single" w:sz="12" w:space="0" w:color="auto"/>
              <w:left w:val="single" w:sz="4" w:space="0" w:color="auto"/>
              <w:bottom w:val="single" w:sz="4" w:space="0" w:color="auto"/>
              <w:right w:val="single" w:sz="4" w:space="0" w:color="auto"/>
            </w:tcBorders>
            <w:vAlign w:val="center"/>
          </w:tcPr>
          <w:p w:rsidR="00094901" w:rsidRDefault="0058034E" w:rsidP="00AC7D2F">
            <w:pPr>
              <w:spacing w:line="360" w:lineRule="exact"/>
              <w:jc w:val="center"/>
              <w:rPr>
                <w:rFonts w:eastAsiaTheme="minorEastAsia"/>
                <w:szCs w:val="21"/>
              </w:rPr>
            </w:pPr>
            <w:r>
              <w:rPr>
                <w:rFonts w:eastAsiaTheme="minorEastAsia"/>
                <w:szCs w:val="21"/>
              </w:rPr>
              <w:t>职称</w:t>
            </w:r>
          </w:p>
        </w:tc>
        <w:tc>
          <w:tcPr>
            <w:tcW w:w="1661" w:type="dxa"/>
            <w:tcBorders>
              <w:top w:val="single" w:sz="12" w:space="0" w:color="auto"/>
              <w:left w:val="single" w:sz="4" w:space="0" w:color="auto"/>
              <w:bottom w:val="single" w:sz="4" w:space="0" w:color="auto"/>
              <w:right w:val="single" w:sz="12" w:space="0" w:color="auto"/>
            </w:tcBorders>
            <w:vAlign w:val="center"/>
          </w:tcPr>
          <w:p w:rsidR="00094901" w:rsidRDefault="0058034E" w:rsidP="00AC7D2F">
            <w:pPr>
              <w:spacing w:line="240" w:lineRule="exact"/>
              <w:jc w:val="center"/>
              <w:rPr>
                <w:rFonts w:eastAsiaTheme="minorEastAsia"/>
                <w:szCs w:val="21"/>
              </w:rPr>
            </w:pPr>
            <w:r>
              <w:rPr>
                <w:rFonts w:eastAsiaTheme="minorEastAsia"/>
                <w:szCs w:val="21"/>
              </w:rPr>
              <w:t>教授</w:t>
            </w:r>
          </w:p>
        </w:tc>
      </w:tr>
      <w:tr w:rsidR="00AC7D2F" w:rsidTr="00B720A1">
        <w:trPr>
          <w:trHeight w:hRule="exact" w:val="459"/>
          <w:jc w:val="center"/>
        </w:trPr>
        <w:tc>
          <w:tcPr>
            <w:tcW w:w="1262" w:type="dxa"/>
            <w:tcBorders>
              <w:top w:val="single" w:sz="4" w:space="0" w:color="auto"/>
              <w:left w:val="single" w:sz="12" w:space="0" w:color="auto"/>
              <w:bottom w:val="single" w:sz="4" w:space="0" w:color="auto"/>
            </w:tcBorders>
            <w:vAlign w:val="center"/>
          </w:tcPr>
          <w:p w:rsidR="00AC7D2F" w:rsidRDefault="00AC7D2F" w:rsidP="00AC7D2F">
            <w:pPr>
              <w:spacing w:line="360" w:lineRule="exact"/>
              <w:jc w:val="center"/>
              <w:rPr>
                <w:rFonts w:eastAsiaTheme="minorEastAsia"/>
                <w:szCs w:val="21"/>
              </w:rPr>
            </w:pPr>
            <w:r>
              <w:rPr>
                <w:rFonts w:eastAsiaTheme="minorEastAsia"/>
                <w:szCs w:val="21"/>
              </w:rPr>
              <w:t>工作单位</w:t>
            </w:r>
          </w:p>
        </w:tc>
        <w:tc>
          <w:tcPr>
            <w:tcW w:w="2685" w:type="dxa"/>
            <w:gridSpan w:val="2"/>
            <w:tcBorders>
              <w:top w:val="single" w:sz="4" w:space="0" w:color="auto"/>
              <w:bottom w:val="single" w:sz="4" w:space="0" w:color="auto"/>
              <w:right w:val="single" w:sz="8" w:space="0" w:color="auto"/>
            </w:tcBorders>
            <w:vAlign w:val="center"/>
          </w:tcPr>
          <w:p w:rsidR="00AC7D2F" w:rsidRDefault="00AC7D2F" w:rsidP="00AC7D2F">
            <w:pPr>
              <w:spacing w:line="240" w:lineRule="exact"/>
              <w:jc w:val="center"/>
              <w:rPr>
                <w:rFonts w:eastAsiaTheme="minorEastAsia"/>
                <w:szCs w:val="21"/>
              </w:rPr>
            </w:pPr>
            <w:r>
              <w:rPr>
                <w:rFonts w:eastAsiaTheme="minorEastAsia"/>
                <w:szCs w:val="21"/>
              </w:rPr>
              <w:t>香港中文大学</w:t>
            </w:r>
            <w:r>
              <w:rPr>
                <w:rFonts w:eastAsiaTheme="minorEastAsia" w:hint="eastAsia"/>
                <w:szCs w:val="21"/>
              </w:rPr>
              <w:t>（深圳）</w:t>
            </w:r>
          </w:p>
        </w:tc>
        <w:tc>
          <w:tcPr>
            <w:tcW w:w="1218" w:type="dxa"/>
            <w:tcBorders>
              <w:top w:val="single" w:sz="4" w:space="0" w:color="auto"/>
              <w:left w:val="single" w:sz="8" w:space="0" w:color="auto"/>
              <w:bottom w:val="single" w:sz="4" w:space="0" w:color="auto"/>
              <w:right w:val="single" w:sz="6" w:space="0" w:color="auto"/>
            </w:tcBorders>
            <w:vAlign w:val="center"/>
          </w:tcPr>
          <w:p w:rsidR="00AC7D2F" w:rsidRDefault="00AC7D2F" w:rsidP="00AC7D2F">
            <w:pPr>
              <w:spacing w:line="360" w:lineRule="exact"/>
              <w:jc w:val="center"/>
              <w:rPr>
                <w:rFonts w:eastAsiaTheme="minorEastAsia"/>
                <w:szCs w:val="21"/>
              </w:rPr>
            </w:pPr>
            <w:r>
              <w:rPr>
                <w:rFonts w:eastAsiaTheme="minorEastAsia"/>
                <w:szCs w:val="21"/>
              </w:rPr>
              <w:t>完成单位</w:t>
            </w:r>
          </w:p>
        </w:tc>
        <w:tc>
          <w:tcPr>
            <w:tcW w:w="4361" w:type="dxa"/>
            <w:gridSpan w:val="3"/>
            <w:tcBorders>
              <w:top w:val="single" w:sz="4" w:space="0" w:color="auto"/>
              <w:left w:val="single" w:sz="8" w:space="0" w:color="auto"/>
              <w:bottom w:val="single" w:sz="4" w:space="0" w:color="auto"/>
              <w:right w:val="single" w:sz="12" w:space="0" w:color="auto"/>
            </w:tcBorders>
            <w:vAlign w:val="center"/>
          </w:tcPr>
          <w:p w:rsidR="00AC7D2F" w:rsidRDefault="00AC7D2F" w:rsidP="00AC7D2F">
            <w:pPr>
              <w:spacing w:line="240" w:lineRule="exact"/>
              <w:jc w:val="center"/>
              <w:rPr>
                <w:rFonts w:eastAsiaTheme="minorEastAsia"/>
                <w:szCs w:val="21"/>
              </w:rPr>
            </w:pPr>
            <w:r>
              <w:rPr>
                <w:rFonts w:eastAsiaTheme="minorEastAsia"/>
                <w:szCs w:val="21"/>
              </w:rPr>
              <w:t>香港中文大学</w:t>
            </w:r>
          </w:p>
        </w:tc>
      </w:tr>
      <w:tr w:rsidR="00094901" w:rsidTr="00820565">
        <w:trPr>
          <w:trHeight w:hRule="exact" w:val="871"/>
          <w:jc w:val="center"/>
        </w:trPr>
        <w:tc>
          <w:tcPr>
            <w:tcW w:w="3200" w:type="dxa"/>
            <w:gridSpan w:val="2"/>
            <w:tcBorders>
              <w:top w:val="single" w:sz="4" w:space="0" w:color="auto"/>
              <w:left w:val="single" w:sz="12" w:space="0" w:color="auto"/>
              <w:bottom w:val="single" w:sz="4" w:space="0" w:color="auto"/>
            </w:tcBorders>
            <w:vAlign w:val="center"/>
          </w:tcPr>
          <w:p w:rsidR="00094901" w:rsidRDefault="0058034E">
            <w:pPr>
              <w:spacing w:line="360" w:lineRule="exact"/>
              <w:jc w:val="center"/>
              <w:rPr>
                <w:rFonts w:eastAsiaTheme="minorEastAsia"/>
                <w:szCs w:val="21"/>
              </w:rPr>
            </w:pPr>
            <w:r>
              <w:rPr>
                <w:rFonts w:eastAsiaTheme="minorEastAsia"/>
                <w:szCs w:val="21"/>
              </w:rPr>
              <w:t>曾获科技奖励情况</w:t>
            </w:r>
          </w:p>
        </w:tc>
        <w:tc>
          <w:tcPr>
            <w:tcW w:w="6326" w:type="dxa"/>
            <w:gridSpan w:val="5"/>
            <w:tcBorders>
              <w:top w:val="single" w:sz="4" w:space="0" w:color="auto"/>
              <w:bottom w:val="single" w:sz="4" w:space="0" w:color="auto"/>
              <w:right w:val="single" w:sz="12" w:space="0" w:color="auto"/>
            </w:tcBorders>
            <w:vAlign w:val="center"/>
          </w:tcPr>
          <w:p w:rsidR="00094901" w:rsidRDefault="00F57AB4" w:rsidP="004C4645">
            <w:pPr>
              <w:spacing w:line="400" w:lineRule="exact"/>
              <w:rPr>
                <w:rFonts w:eastAsiaTheme="minorEastAsia"/>
                <w:szCs w:val="21"/>
              </w:rPr>
            </w:pPr>
            <w:r>
              <w:rPr>
                <w:rFonts w:eastAsiaTheme="minorEastAsia" w:hint="eastAsia"/>
                <w:szCs w:val="21"/>
              </w:rPr>
              <w:t>2013</w:t>
            </w:r>
            <w:r>
              <w:rPr>
                <w:rFonts w:eastAsiaTheme="minorEastAsia" w:hint="eastAsia"/>
                <w:szCs w:val="21"/>
              </w:rPr>
              <w:t>年</w:t>
            </w:r>
            <w:r>
              <w:rPr>
                <w:rFonts w:eastAsiaTheme="minorEastAsia" w:hint="eastAsia"/>
                <w:szCs w:val="21"/>
              </w:rPr>
              <w:t>10</w:t>
            </w:r>
            <w:r>
              <w:rPr>
                <w:rFonts w:eastAsiaTheme="minorEastAsia" w:hint="eastAsia"/>
                <w:szCs w:val="21"/>
              </w:rPr>
              <w:t>月获中国自然资源学会</w:t>
            </w:r>
            <w:r w:rsidR="004C4645">
              <w:rPr>
                <w:rFonts w:eastAsiaTheme="minorEastAsia" w:hint="eastAsia"/>
                <w:szCs w:val="21"/>
              </w:rPr>
              <w:t>纪念</w:t>
            </w:r>
            <w:r>
              <w:rPr>
                <w:rFonts w:eastAsiaTheme="minorEastAsia" w:hint="eastAsia"/>
                <w:szCs w:val="21"/>
              </w:rPr>
              <w:t>成立</w:t>
            </w:r>
            <w:r>
              <w:rPr>
                <w:rFonts w:eastAsiaTheme="minorEastAsia" w:hint="eastAsia"/>
                <w:szCs w:val="21"/>
              </w:rPr>
              <w:t>30</w:t>
            </w:r>
            <w:r>
              <w:rPr>
                <w:rFonts w:eastAsiaTheme="minorEastAsia" w:hint="eastAsia"/>
                <w:szCs w:val="21"/>
              </w:rPr>
              <w:t>周年所颁发的优秀科学奖；</w:t>
            </w:r>
            <w:r w:rsidR="004967AD">
              <w:rPr>
                <w:rFonts w:eastAsiaTheme="minorEastAsia" w:hint="eastAsia"/>
                <w:szCs w:val="21"/>
              </w:rPr>
              <w:t>2015</w:t>
            </w:r>
            <w:r w:rsidR="004967AD">
              <w:rPr>
                <w:rFonts w:eastAsiaTheme="minorEastAsia" w:hint="eastAsia"/>
                <w:szCs w:val="21"/>
              </w:rPr>
              <w:t>年教育部</w:t>
            </w:r>
            <w:r w:rsidR="00B9533F">
              <w:rPr>
                <w:rFonts w:eastAsiaTheme="minorEastAsia" w:hint="eastAsia"/>
                <w:szCs w:val="21"/>
              </w:rPr>
              <w:t>高等学校自然</w:t>
            </w:r>
            <w:r w:rsidR="005D3578">
              <w:rPr>
                <w:rFonts w:eastAsiaTheme="minorEastAsia" w:hint="eastAsia"/>
                <w:szCs w:val="21"/>
              </w:rPr>
              <w:t>科学</w:t>
            </w:r>
            <w:r w:rsidR="00B9533F">
              <w:rPr>
                <w:rFonts w:eastAsiaTheme="minorEastAsia" w:hint="eastAsia"/>
                <w:szCs w:val="21"/>
              </w:rPr>
              <w:t>二等奖</w:t>
            </w:r>
            <w:r w:rsidR="005D3578">
              <w:rPr>
                <w:rFonts w:eastAsiaTheme="minorEastAsia" w:hint="eastAsia"/>
                <w:szCs w:val="21"/>
              </w:rPr>
              <w:t>（</w:t>
            </w:r>
            <w:r w:rsidR="002B61C8">
              <w:rPr>
                <w:rFonts w:eastAsiaTheme="minorEastAsia"/>
                <w:szCs w:val="21"/>
              </w:rPr>
              <w:t>2/3</w:t>
            </w:r>
            <w:r w:rsidR="005D3578">
              <w:rPr>
                <w:rFonts w:eastAsiaTheme="minorEastAsia" w:hint="eastAsia"/>
                <w:szCs w:val="21"/>
              </w:rPr>
              <w:t>）</w:t>
            </w:r>
          </w:p>
        </w:tc>
      </w:tr>
      <w:tr w:rsidR="00094901">
        <w:trPr>
          <w:trHeight w:hRule="exact" w:val="503"/>
          <w:jc w:val="center"/>
        </w:trPr>
        <w:tc>
          <w:tcPr>
            <w:tcW w:w="9526" w:type="dxa"/>
            <w:gridSpan w:val="7"/>
            <w:tcBorders>
              <w:top w:val="single" w:sz="4" w:space="0" w:color="auto"/>
              <w:left w:val="single" w:sz="12" w:space="0" w:color="auto"/>
              <w:bottom w:val="single" w:sz="4" w:space="0" w:color="auto"/>
              <w:right w:val="single" w:sz="12" w:space="0" w:color="auto"/>
            </w:tcBorders>
          </w:tcPr>
          <w:p w:rsidR="00094901" w:rsidRDefault="0058034E">
            <w:pPr>
              <w:spacing w:line="360" w:lineRule="exact"/>
              <w:jc w:val="left"/>
              <w:rPr>
                <w:rFonts w:eastAsiaTheme="minorEastAsia"/>
                <w:szCs w:val="21"/>
              </w:rPr>
            </w:pPr>
            <w:r>
              <w:rPr>
                <w:rFonts w:eastAsiaTheme="minorEastAsia"/>
                <w:szCs w:val="21"/>
              </w:rPr>
              <w:t>本人对本项目主要学术贡献：（限</w:t>
            </w:r>
            <w:r>
              <w:rPr>
                <w:rFonts w:eastAsiaTheme="minorEastAsia"/>
                <w:szCs w:val="21"/>
              </w:rPr>
              <w:t>300</w:t>
            </w:r>
            <w:r>
              <w:rPr>
                <w:rFonts w:eastAsiaTheme="minorEastAsia"/>
                <w:szCs w:val="21"/>
              </w:rPr>
              <w:t>字）</w:t>
            </w:r>
          </w:p>
        </w:tc>
      </w:tr>
      <w:tr w:rsidR="00094901" w:rsidTr="00820565">
        <w:trPr>
          <w:cantSplit/>
          <w:trHeight w:hRule="exact" w:val="2482"/>
          <w:jc w:val="center"/>
        </w:trPr>
        <w:tc>
          <w:tcPr>
            <w:tcW w:w="9526" w:type="dxa"/>
            <w:gridSpan w:val="7"/>
            <w:tcBorders>
              <w:top w:val="single" w:sz="4" w:space="0" w:color="auto"/>
              <w:left w:val="single" w:sz="12" w:space="0" w:color="auto"/>
              <w:bottom w:val="single" w:sz="6" w:space="0" w:color="auto"/>
              <w:right w:val="single" w:sz="12" w:space="0" w:color="auto"/>
            </w:tcBorders>
          </w:tcPr>
          <w:p w:rsidR="00094901" w:rsidRPr="00101A1F" w:rsidRDefault="0058034E" w:rsidP="00880934">
            <w:pPr>
              <w:spacing w:line="360" w:lineRule="auto"/>
              <w:ind w:firstLineChars="200" w:firstLine="420"/>
              <w:rPr>
                <w:rFonts w:eastAsiaTheme="minorEastAsia"/>
                <w:color w:val="FF0000"/>
                <w:szCs w:val="21"/>
              </w:rPr>
            </w:pPr>
            <w:r w:rsidRPr="00B062B9">
              <w:rPr>
                <w:rFonts w:eastAsiaTheme="minorEastAsia"/>
                <w:color w:val="000000" w:themeColor="text1"/>
                <w:szCs w:val="21"/>
              </w:rPr>
              <w:t>项目的主要研究人员和完成人之一，提出了基于线性矩法的枯水径流频率分析方法，分析了东江流域枯水径流频率分布曲线，揭示了流域七天平均枯水径流量与流域面积的关系，为无资料地区的枯水径流估计提供了简单有效的方法</w:t>
            </w:r>
            <w:r w:rsidR="00880934" w:rsidRPr="008A731C">
              <w:rPr>
                <w:rFonts w:eastAsiaTheme="minorEastAsia" w:hint="eastAsia"/>
                <w:color w:val="000000" w:themeColor="text1"/>
                <w:szCs w:val="21"/>
              </w:rPr>
              <w:t>；</w:t>
            </w:r>
            <w:r w:rsidR="00725072" w:rsidRPr="008A731C">
              <w:rPr>
                <w:rFonts w:eastAsiaTheme="minorEastAsia" w:hint="eastAsia"/>
                <w:color w:val="000000" w:themeColor="text1"/>
                <w:szCs w:val="21"/>
              </w:rPr>
              <w:t>提出</w:t>
            </w:r>
            <w:r w:rsidR="00725072" w:rsidRPr="008A731C">
              <w:rPr>
                <w:rFonts w:eastAsiaTheme="minorEastAsia"/>
                <w:color w:val="000000" w:themeColor="text1"/>
                <w:szCs w:val="21"/>
              </w:rPr>
              <w:t>采用多个</w:t>
            </w:r>
            <w:r w:rsidR="00725072" w:rsidRPr="008A731C">
              <w:rPr>
                <w:rFonts w:eastAsiaTheme="minorEastAsia"/>
                <w:color w:val="000000" w:themeColor="text1"/>
                <w:szCs w:val="21"/>
              </w:rPr>
              <w:t>GCM</w:t>
            </w:r>
            <w:r w:rsidR="00725072" w:rsidRPr="008A731C">
              <w:rPr>
                <w:rFonts w:eastAsiaTheme="minorEastAsia"/>
                <w:color w:val="000000" w:themeColor="text1"/>
                <w:szCs w:val="21"/>
              </w:rPr>
              <w:t>输出，基于</w:t>
            </w:r>
            <w:r w:rsidR="00725072" w:rsidRPr="008A731C">
              <w:rPr>
                <w:rFonts w:eastAsiaTheme="minorEastAsia"/>
                <w:color w:val="000000" w:themeColor="text1"/>
                <w:szCs w:val="21"/>
              </w:rPr>
              <w:t>GCM</w:t>
            </w:r>
            <w:r w:rsidR="00725072" w:rsidRPr="008A731C">
              <w:rPr>
                <w:rFonts w:eastAsiaTheme="minorEastAsia"/>
                <w:color w:val="000000" w:themeColor="text1"/>
                <w:szCs w:val="21"/>
              </w:rPr>
              <w:t>栅格输出与站点观测极端事件对应关系，采用统计方法直接对</w:t>
            </w:r>
            <w:r w:rsidR="00725072" w:rsidRPr="008A731C">
              <w:rPr>
                <w:rFonts w:eastAsiaTheme="minorEastAsia"/>
                <w:color w:val="000000" w:themeColor="text1"/>
                <w:szCs w:val="21"/>
              </w:rPr>
              <w:t>GCM</w:t>
            </w:r>
            <w:r w:rsidR="00725072" w:rsidRPr="008A731C">
              <w:rPr>
                <w:rFonts w:eastAsiaTheme="minorEastAsia"/>
                <w:color w:val="000000" w:themeColor="text1"/>
                <w:szCs w:val="21"/>
              </w:rPr>
              <w:t>极端事件统计特征进行降尺度，预估未来情景下站点尺度极端降水及气温事件变化</w:t>
            </w:r>
            <w:r w:rsidRPr="008A731C">
              <w:rPr>
                <w:rFonts w:eastAsiaTheme="minorEastAsia"/>
                <w:color w:val="000000" w:themeColor="text1"/>
                <w:szCs w:val="21"/>
              </w:rPr>
              <w:t>，是代表性论文</w:t>
            </w:r>
            <w:r w:rsidRPr="008A731C">
              <w:rPr>
                <w:rFonts w:eastAsiaTheme="minorEastAsia"/>
                <w:color w:val="000000" w:themeColor="text1"/>
                <w:szCs w:val="21"/>
              </w:rPr>
              <w:t>5</w:t>
            </w:r>
            <w:r w:rsidRPr="008A731C">
              <w:rPr>
                <w:rFonts w:eastAsiaTheme="minorEastAsia"/>
                <w:color w:val="000000" w:themeColor="text1"/>
                <w:szCs w:val="21"/>
              </w:rPr>
              <w:t>的第一作者，对本项目的重要科学发现</w:t>
            </w:r>
            <w:r w:rsidR="00880934" w:rsidRPr="008A731C">
              <w:rPr>
                <w:rFonts w:eastAsiaTheme="minorEastAsia" w:hint="eastAsia"/>
                <w:color w:val="000000" w:themeColor="text1"/>
                <w:szCs w:val="21"/>
              </w:rPr>
              <w:t>4</w:t>
            </w:r>
            <w:r w:rsidRPr="008A731C">
              <w:rPr>
                <w:rFonts w:eastAsiaTheme="minorEastAsia"/>
                <w:color w:val="000000" w:themeColor="text1"/>
                <w:szCs w:val="21"/>
              </w:rPr>
              <w:t>和</w:t>
            </w:r>
            <w:r w:rsidR="00880934" w:rsidRPr="008A731C">
              <w:rPr>
                <w:rFonts w:eastAsiaTheme="minorEastAsia" w:hint="eastAsia"/>
                <w:color w:val="000000" w:themeColor="text1"/>
                <w:szCs w:val="21"/>
              </w:rPr>
              <w:t>5</w:t>
            </w:r>
            <w:r w:rsidRPr="008A731C">
              <w:rPr>
                <w:rFonts w:eastAsiaTheme="minorEastAsia"/>
                <w:color w:val="000000" w:themeColor="text1"/>
                <w:szCs w:val="21"/>
              </w:rPr>
              <w:t>做出了重要贡献。</w:t>
            </w:r>
          </w:p>
        </w:tc>
      </w:tr>
    </w:tbl>
    <w:p w:rsidR="00032D16" w:rsidRDefault="00032D16">
      <w:pPr>
        <w:rPr>
          <w:rFonts w:eastAsia="黑体"/>
          <w:b/>
          <w:sz w:val="15"/>
          <w:szCs w:val="15"/>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938"/>
        <w:gridCol w:w="747"/>
        <w:gridCol w:w="1218"/>
        <w:gridCol w:w="1584"/>
        <w:gridCol w:w="1116"/>
        <w:gridCol w:w="1661"/>
      </w:tblGrid>
      <w:tr w:rsidR="00A43621" w:rsidTr="00EF5B75">
        <w:trPr>
          <w:cantSplit/>
          <w:trHeight w:hRule="exact" w:val="459"/>
          <w:jc w:val="center"/>
        </w:trPr>
        <w:tc>
          <w:tcPr>
            <w:tcW w:w="1262" w:type="dxa"/>
            <w:tcBorders>
              <w:top w:val="single" w:sz="12" w:space="0" w:color="auto"/>
              <w:left w:val="single" w:sz="12" w:space="0" w:color="auto"/>
              <w:bottom w:val="single" w:sz="4" w:space="0" w:color="auto"/>
            </w:tcBorders>
            <w:vAlign w:val="center"/>
          </w:tcPr>
          <w:p w:rsidR="00A43621" w:rsidRDefault="00A43621" w:rsidP="00EF5B75">
            <w:pPr>
              <w:spacing w:line="360" w:lineRule="exact"/>
              <w:jc w:val="center"/>
              <w:rPr>
                <w:rFonts w:eastAsiaTheme="minorEastAsia"/>
                <w:szCs w:val="21"/>
              </w:rPr>
            </w:pPr>
            <w:r>
              <w:rPr>
                <w:rFonts w:eastAsiaTheme="minorEastAsia"/>
                <w:szCs w:val="21"/>
              </w:rPr>
              <w:t>姓</w:t>
            </w:r>
            <w:r>
              <w:rPr>
                <w:rFonts w:eastAsiaTheme="minorEastAsia"/>
                <w:szCs w:val="21"/>
              </w:rPr>
              <w:t xml:space="preserve">    </w:t>
            </w:r>
            <w:r>
              <w:rPr>
                <w:rFonts w:eastAsiaTheme="minorEastAsia"/>
                <w:szCs w:val="21"/>
              </w:rPr>
              <w:t>名</w:t>
            </w:r>
          </w:p>
        </w:tc>
        <w:tc>
          <w:tcPr>
            <w:tcW w:w="2685" w:type="dxa"/>
            <w:gridSpan w:val="2"/>
            <w:tcBorders>
              <w:top w:val="single" w:sz="12" w:space="0" w:color="auto"/>
              <w:bottom w:val="single" w:sz="4" w:space="0" w:color="auto"/>
            </w:tcBorders>
            <w:vAlign w:val="center"/>
          </w:tcPr>
          <w:p w:rsidR="00A43621" w:rsidRDefault="00A43621" w:rsidP="00EF5B75">
            <w:pPr>
              <w:spacing w:line="240" w:lineRule="exact"/>
              <w:jc w:val="center"/>
              <w:rPr>
                <w:rFonts w:eastAsiaTheme="minorEastAsia"/>
                <w:szCs w:val="21"/>
              </w:rPr>
            </w:pPr>
            <w:r>
              <w:rPr>
                <w:rFonts w:eastAsiaTheme="minorEastAsia" w:hint="eastAsia"/>
                <w:szCs w:val="21"/>
              </w:rPr>
              <w:t>张强</w:t>
            </w:r>
          </w:p>
        </w:tc>
        <w:tc>
          <w:tcPr>
            <w:tcW w:w="1218" w:type="dxa"/>
            <w:tcBorders>
              <w:top w:val="single" w:sz="12" w:space="0" w:color="auto"/>
              <w:bottom w:val="single" w:sz="4" w:space="0" w:color="auto"/>
            </w:tcBorders>
            <w:vAlign w:val="center"/>
          </w:tcPr>
          <w:p w:rsidR="00A43621" w:rsidRDefault="00A43621" w:rsidP="00EF5B75">
            <w:pPr>
              <w:spacing w:line="360" w:lineRule="exact"/>
              <w:jc w:val="center"/>
              <w:rPr>
                <w:rFonts w:eastAsiaTheme="minorEastAsia"/>
                <w:szCs w:val="21"/>
              </w:rPr>
            </w:pPr>
            <w:r>
              <w:rPr>
                <w:rFonts w:eastAsiaTheme="minorEastAsia"/>
                <w:szCs w:val="21"/>
              </w:rPr>
              <w:t>排名</w:t>
            </w:r>
          </w:p>
        </w:tc>
        <w:tc>
          <w:tcPr>
            <w:tcW w:w="1584" w:type="dxa"/>
            <w:tcBorders>
              <w:top w:val="single" w:sz="12" w:space="0" w:color="auto"/>
              <w:bottom w:val="single" w:sz="4" w:space="0" w:color="auto"/>
              <w:right w:val="single" w:sz="4" w:space="0" w:color="auto"/>
            </w:tcBorders>
            <w:vAlign w:val="center"/>
          </w:tcPr>
          <w:p w:rsidR="00A43621" w:rsidRDefault="00A43621" w:rsidP="00EF5B75">
            <w:pPr>
              <w:spacing w:line="240" w:lineRule="exact"/>
              <w:jc w:val="center"/>
              <w:rPr>
                <w:rFonts w:eastAsiaTheme="minorEastAsia"/>
                <w:szCs w:val="21"/>
              </w:rPr>
            </w:pPr>
            <w:r>
              <w:rPr>
                <w:rFonts w:eastAsiaTheme="minorEastAsia" w:hint="eastAsia"/>
                <w:szCs w:val="21"/>
              </w:rPr>
              <w:t>3</w:t>
            </w:r>
          </w:p>
        </w:tc>
        <w:tc>
          <w:tcPr>
            <w:tcW w:w="1116" w:type="dxa"/>
            <w:tcBorders>
              <w:top w:val="single" w:sz="12" w:space="0" w:color="auto"/>
              <w:left w:val="single" w:sz="4" w:space="0" w:color="auto"/>
              <w:bottom w:val="single" w:sz="4" w:space="0" w:color="auto"/>
              <w:right w:val="single" w:sz="4" w:space="0" w:color="auto"/>
            </w:tcBorders>
            <w:vAlign w:val="center"/>
          </w:tcPr>
          <w:p w:rsidR="00A43621" w:rsidRDefault="00A43621" w:rsidP="00EF5B75">
            <w:pPr>
              <w:spacing w:line="360" w:lineRule="exact"/>
              <w:jc w:val="center"/>
              <w:rPr>
                <w:rFonts w:eastAsiaTheme="minorEastAsia"/>
                <w:szCs w:val="21"/>
              </w:rPr>
            </w:pPr>
            <w:r>
              <w:rPr>
                <w:rFonts w:eastAsiaTheme="minorEastAsia"/>
                <w:szCs w:val="21"/>
              </w:rPr>
              <w:t>职称</w:t>
            </w:r>
          </w:p>
        </w:tc>
        <w:tc>
          <w:tcPr>
            <w:tcW w:w="1661" w:type="dxa"/>
            <w:tcBorders>
              <w:top w:val="single" w:sz="12" w:space="0" w:color="auto"/>
              <w:left w:val="single" w:sz="4" w:space="0" w:color="auto"/>
              <w:bottom w:val="single" w:sz="4" w:space="0" w:color="auto"/>
              <w:right w:val="single" w:sz="12" w:space="0" w:color="auto"/>
            </w:tcBorders>
            <w:vAlign w:val="center"/>
          </w:tcPr>
          <w:p w:rsidR="00A43621" w:rsidRDefault="00A43621" w:rsidP="00EF5B75">
            <w:pPr>
              <w:spacing w:line="240" w:lineRule="exact"/>
              <w:jc w:val="center"/>
              <w:rPr>
                <w:rFonts w:eastAsiaTheme="minorEastAsia"/>
                <w:szCs w:val="21"/>
              </w:rPr>
            </w:pPr>
            <w:r>
              <w:rPr>
                <w:rFonts w:eastAsiaTheme="minorEastAsia"/>
                <w:szCs w:val="21"/>
              </w:rPr>
              <w:t>教授</w:t>
            </w:r>
          </w:p>
        </w:tc>
      </w:tr>
      <w:tr w:rsidR="007D3E2B" w:rsidRPr="007D3E2B" w:rsidTr="00EF5B75">
        <w:trPr>
          <w:trHeight w:hRule="exact" w:val="459"/>
          <w:jc w:val="center"/>
        </w:trPr>
        <w:tc>
          <w:tcPr>
            <w:tcW w:w="1262" w:type="dxa"/>
            <w:tcBorders>
              <w:top w:val="single" w:sz="4" w:space="0" w:color="auto"/>
              <w:left w:val="single" w:sz="12" w:space="0" w:color="auto"/>
              <w:bottom w:val="single" w:sz="4" w:space="0" w:color="auto"/>
            </w:tcBorders>
            <w:vAlign w:val="center"/>
          </w:tcPr>
          <w:p w:rsidR="00A43621" w:rsidRPr="007D3E2B" w:rsidRDefault="00A43621" w:rsidP="00EF5B75">
            <w:pPr>
              <w:spacing w:line="360" w:lineRule="exact"/>
              <w:jc w:val="center"/>
              <w:rPr>
                <w:rFonts w:eastAsiaTheme="minorEastAsia"/>
                <w:color w:val="000000" w:themeColor="text1"/>
                <w:szCs w:val="21"/>
              </w:rPr>
            </w:pPr>
            <w:r w:rsidRPr="007D3E2B">
              <w:rPr>
                <w:rFonts w:eastAsiaTheme="minorEastAsia"/>
                <w:color w:val="000000" w:themeColor="text1"/>
                <w:szCs w:val="21"/>
              </w:rPr>
              <w:t>工作单位</w:t>
            </w:r>
          </w:p>
        </w:tc>
        <w:tc>
          <w:tcPr>
            <w:tcW w:w="2685" w:type="dxa"/>
            <w:gridSpan w:val="2"/>
            <w:tcBorders>
              <w:top w:val="single" w:sz="4" w:space="0" w:color="auto"/>
              <w:bottom w:val="single" w:sz="4" w:space="0" w:color="auto"/>
              <w:right w:val="single" w:sz="8" w:space="0" w:color="auto"/>
            </w:tcBorders>
            <w:vAlign w:val="center"/>
          </w:tcPr>
          <w:p w:rsidR="00A43621" w:rsidRPr="007D3E2B" w:rsidRDefault="00A43621" w:rsidP="00EF5B75">
            <w:pPr>
              <w:spacing w:line="240" w:lineRule="exact"/>
              <w:jc w:val="center"/>
              <w:rPr>
                <w:rFonts w:eastAsiaTheme="minorEastAsia"/>
                <w:color w:val="000000" w:themeColor="text1"/>
                <w:szCs w:val="21"/>
              </w:rPr>
            </w:pPr>
            <w:r w:rsidRPr="007D3E2B">
              <w:rPr>
                <w:rFonts w:eastAsiaTheme="minorEastAsia" w:hint="eastAsia"/>
                <w:color w:val="000000" w:themeColor="text1"/>
                <w:szCs w:val="21"/>
              </w:rPr>
              <w:t>北京师范大学</w:t>
            </w:r>
          </w:p>
        </w:tc>
        <w:tc>
          <w:tcPr>
            <w:tcW w:w="1218" w:type="dxa"/>
            <w:tcBorders>
              <w:top w:val="single" w:sz="4" w:space="0" w:color="auto"/>
              <w:left w:val="single" w:sz="8" w:space="0" w:color="auto"/>
              <w:bottom w:val="single" w:sz="4" w:space="0" w:color="auto"/>
              <w:right w:val="single" w:sz="6" w:space="0" w:color="auto"/>
            </w:tcBorders>
            <w:vAlign w:val="center"/>
          </w:tcPr>
          <w:p w:rsidR="00A43621" w:rsidRPr="007D3E2B" w:rsidRDefault="00A43621" w:rsidP="00EF5B75">
            <w:pPr>
              <w:spacing w:line="360" w:lineRule="exact"/>
              <w:jc w:val="center"/>
              <w:rPr>
                <w:rFonts w:eastAsiaTheme="minorEastAsia"/>
                <w:color w:val="000000" w:themeColor="text1"/>
                <w:szCs w:val="21"/>
              </w:rPr>
            </w:pPr>
            <w:r w:rsidRPr="007D3E2B">
              <w:rPr>
                <w:rFonts w:eastAsiaTheme="minorEastAsia"/>
                <w:color w:val="000000" w:themeColor="text1"/>
                <w:szCs w:val="21"/>
              </w:rPr>
              <w:t>完成单位</w:t>
            </w:r>
          </w:p>
        </w:tc>
        <w:tc>
          <w:tcPr>
            <w:tcW w:w="4361" w:type="dxa"/>
            <w:gridSpan w:val="3"/>
            <w:tcBorders>
              <w:top w:val="single" w:sz="4" w:space="0" w:color="auto"/>
              <w:left w:val="single" w:sz="8" w:space="0" w:color="auto"/>
              <w:bottom w:val="single" w:sz="4" w:space="0" w:color="auto"/>
              <w:right w:val="single" w:sz="12" w:space="0" w:color="auto"/>
            </w:tcBorders>
            <w:vAlign w:val="center"/>
          </w:tcPr>
          <w:p w:rsidR="00A43621" w:rsidRPr="007D3E2B" w:rsidRDefault="00A43621" w:rsidP="00EF5B75">
            <w:pPr>
              <w:spacing w:line="240" w:lineRule="exact"/>
              <w:jc w:val="center"/>
              <w:rPr>
                <w:rFonts w:eastAsiaTheme="minorEastAsia"/>
                <w:color w:val="000000" w:themeColor="text1"/>
                <w:szCs w:val="21"/>
              </w:rPr>
            </w:pPr>
            <w:r w:rsidRPr="007D3E2B">
              <w:rPr>
                <w:rFonts w:eastAsiaTheme="minorEastAsia" w:hint="eastAsia"/>
                <w:color w:val="000000" w:themeColor="text1"/>
                <w:szCs w:val="21"/>
              </w:rPr>
              <w:t>中山</w:t>
            </w:r>
            <w:r w:rsidRPr="007D3E2B">
              <w:rPr>
                <w:rFonts w:eastAsiaTheme="minorEastAsia"/>
                <w:color w:val="000000" w:themeColor="text1"/>
                <w:szCs w:val="21"/>
              </w:rPr>
              <w:t>大学</w:t>
            </w:r>
          </w:p>
        </w:tc>
      </w:tr>
      <w:tr w:rsidR="00A43621" w:rsidTr="00820565">
        <w:trPr>
          <w:trHeight w:hRule="exact" w:val="1330"/>
          <w:jc w:val="center"/>
        </w:trPr>
        <w:tc>
          <w:tcPr>
            <w:tcW w:w="3200" w:type="dxa"/>
            <w:gridSpan w:val="2"/>
            <w:tcBorders>
              <w:top w:val="single" w:sz="4" w:space="0" w:color="auto"/>
              <w:left w:val="single" w:sz="12" w:space="0" w:color="auto"/>
              <w:bottom w:val="single" w:sz="4" w:space="0" w:color="auto"/>
            </w:tcBorders>
            <w:vAlign w:val="center"/>
          </w:tcPr>
          <w:p w:rsidR="00A43621" w:rsidRDefault="00A43621" w:rsidP="00EF5B75">
            <w:pPr>
              <w:spacing w:line="360" w:lineRule="exact"/>
              <w:jc w:val="center"/>
              <w:rPr>
                <w:rFonts w:eastAsiaTheme="minorEastAsia"/>
                <w:szCs w:val="21"/>
              </w:rPr>
            </w:pPr>
            <w:r>
              <w:rPr>
                <w:rFonts w:eastAsiaTheme="minorEastAsia"/>
                <w:szCs w:val="21"/>
              </w:rPr>
              <w:t>曾获科技奖励情况</w:t>
            </w:r>
          </w:p>
        </w:tc>
        <w:tc>
          <w:tcPr>
            <w:tcW w:w="6326" w:type="dxa"/>
            <w:gridSpan w:val="5"/>
            <w:tcBorders>
              <w:top w:val="single" w:sz="4" w:space="0" w:color="auto"/>
              <w:bottom w:val="single" w:sz="4" w:space="0" w:color="auto"/>
              <w:right w:val="single" w:sz="12" w:space="0" w:color="auto"/>
            </w:tcBorders>
            <w:vAlign w:val="center"/>
          </w:tcPr>
          <w:p w:rsidR="00A43621" w:rsidRDefault="00DD5519" w:rsidP="00DD5519">
            <w:pPr>
              <w:spacing w:line="400" w:lineRule="exact"/>
              <w:rPr>
                <w:rFonts w:eastAsiaTheme="minorEastAsia"/>
                <w:szCs w:val="21"/>
              </w:rPr>
            </w:pPr>
            <w:r>
              <w:rPr>
                <w:rFonts w:eastAsiaTheme="minorEastAsia" w:hint="eastAsia"/>
                <w:szCs w:val="21"/>
              </w:rPr>
              <w:t>获新疆维吾尔自治区科技进步奖二等奖（排名第三）；新疆水利科技进步奖一等奖（排名第三）；第十一届全国青年地理科技奖；</w:t>
            </w:r>
            <w:r w:rsidR="00A43621">
              <w:rPr>
                <w:rFonts w:eastAsiaTheme="minorEastAsia" w:hint="eastAsia"/>
                <w:szCs w:val="21"/>
              </w:rPr>
              <w:t>教育部高等学校自然科学二等奖（</w:t>
            </w:r>
            <w:r>
              <w:rPr>
                <w:rFonts w:eastAsiaTheme="minorEastAsia" w:hint="eastAsia"/>
                <w:szCs w:val="21"/>
              </w:rPr>
              <w:t>排名第一</w:t>
            </w:r>
            <w:r w:rsidR="00A43621">
              <w:rPr>
                <w:rFonts w:eastAsiaTheme="minorEastAsia" w:hint="eastAsia"/>
                <w:szCs w:val="21"/>
              </w:rPr>
              <w:t>）</w:t>
            </w:r>
          </w:p>
        </w:tc>
      </w:tr>
      <w:tr w:rsidR="00A43621" w:rsidTr="00EF5B75">
        <w:trPr>
          <w:trHeight w:hRule="exact" w:val="503"/>
          <w:jc w:val="center"/>
        </w:trPr>
        <w:tc>
          <w:tcPr>
            <w:tcW w:w="9526" w:type="dxa"/>
            <w:gridSpan w:val="7"/>
            <w:tcBorders>
              <w:top w:val="single" w:sz="4" w:space="0" w:color="auto"/>
              <w:left w:val="single" w:sz="12" w:space="0" w:color="auto"/>
              <w:bottom w:val="single" w:sz="4" w:space="0" w:color="auto"/>
              <w:right w:val="single" w:sz="12" w:space="0" w:color="auto"/>
            </w:tcBorders>
          </w:tcPr>
          <w:p w:rsidR="00A43621" w:rsidRDefault="00A43621" w:rsidP="00EF5B75">
            <w:pPr>
              <w:spacing w:line="360" w:lineRule="exact"/>
              <w:jc w:val="left"/>
              <w:rPr>
                <w:rFonts w:eastAsiaTheme="minorEastAsia"/>
                <w:szCs w:val="21"/>
              </w:rPr>
            </w:pPr>
            <w:r>
              <w:rPr>
                <w:rFonts w:eastAsiaTheme="minorEastAsia"/>
                <w:szCs w:val="21"/>
              </w:rPr>
              <w:t>本人对本项目主要学术贡献：（限</w:t>
            </w:r>
            <w:r>
              <w:rPr>
                <w:rFonts w:eastAsiaTheme="minorEastAsia"/>
                <w:szCs w:val="21"/>
              </w:rPr>
              <w:t>300</w:t>
            </w:r>
            <w:r>
              <w:rPr>
                <w:rFonts w:eastAsiaTheme="minorEastAsia"/>
                <w:szCs w:val="21"/>
              </w:rPr>
              <w:t>字）</w:t>
            </w:r>
          </w:p>
        </w:tc>
      </w:tr>
      <w:tr w:rsidR="00A43621" w:rsidTr="00820565">
        <w:trPr>
          <w:cantSplit/>
          <w:trHeight w:hRule="exact" w:val="1968"/>
          <w:jc w:val="center"/>
        </w:trPr>
        <w:tc>
          <w:tcPr>
            <w:tcW w:w="9526" w:type="dxa"/>
            <w:gridSpan w:val="7"/>
            <w:tcBorders>
              <w:top w:val="single" w:sz="4" w:space="0" w:color="auto"/>
              <w:left w:val="single" w:sz="12" w:space="0" w:color="auto"/>
              <w:bottom w:val="single" w:sz="6" w:space="0" w:color="auto"/>
              <w:right w:val="single" w:sz="12" w:space="0" w:color="auto"/>
            </w:tcBorders>
          </w:tcPr>
          <w:p w:rsidR="00A43621" w:rsidRPr="00B12E4D" w:rsidRDefault="007D3E2B" w:rsidP="003F65CE">
            <w:pPr>
              <w:spacing w:line="360" w:lineRule="auto"/>
              <w:ind w:firstLineChars="200" w:firstLine="420"/>
              <w:rPr>
                <w:rFonts w:eastAsiaTheme="minorEastAsia"/>
                <w:color w:val="000000" w:themeColor="text1"/>
                <w:szCs w:val="21"/>
              </w:rPr>
            </w:pPr>
            <w:r w:rsidRPr="00A7248F">
              <w:rPr>
                <w:rFonts w:eastAsiaTheme="minorEastAsia"/>
                <w:color w:val="000000" w:themeColor="text1"/>
                <w:szCs w:val="21"/>
              </w:rPr>
              <w:t>项目的主要研究人员和完成人之一，</w:t>
            </w:r>
            <w:r>
              <w:rPr>
                <w:rFonts w:eastAsiaTheme="minorEastAsia" w:hint="eastAsia"/>
                <w:color w:val="000000" w:themeColor="text1"/>
                <w:szCs w:val="21"/>
              </w:rPr>
              <w:t>提出</w:t>
            </w:r>
            <w:r w:rsidRPr="00A7248F">
              <w:rPr>
                <w:rFonts w:eastAsiaTheme="minorEastAsia"/>
                <w:color w:val="000000" w:themeColor="text1"/>
                <w:szCs w:val="21"/>
              </w:rPr>
              <w:t>采用多个</w:t>
            </w:r>
            <w:r w:rsidRPr="00A7248F">
              <w:rPr>
                <w:rFonts w:eastAsiaTheme="minorEastAsia"/>
                <w:color w:val="000000" w:themeColor="text1"/>
                <w:szCs w:val="21"/>
              </w:rPr>
              <w:t>GCM</w:t>
            </w:r>
            <w:r w:rsidRPr="00A7248F">
              <w:rPr>
                <w:rFonts w:eastAsiaTheme="minorEastAsia"/>
                <w:color w:val="000000" w:themeColor="text1"/>
                <w:szCs w:val="21"/>
              </w:rPr>
              <w:t>输出，基于</w:t>
            </w:r>
            <w:r w:rsidRPr="00A7248F">
              <w:rPr>
                <w:rFonts w:eastAsiaTheme="minorEastAsia"/>
                <w:color w:val="000000" w:themeColor="text1"/>
                <w:szCs w:val="21"/>
              </w:rPr>
              <w:t>GCM</w:t>
            </w:r>
            <w:r w:rsidRPr="00A7248F">
              <w:rPr>
                <w:rFonts w:eastAsiaTheme="minorEastAsia"/>
                <w:color w:val="000000" w:themeColor="text1"/>
                <w:szCs w:val="21"/>
              </w:rPr>
              <w:t>栅格输出与站点观测极端事件对应关系，采用统计方法直接对</w:t>
            </w:r>
            <w:r w:rsidRPr="00A7248F">
              <w:rPr>
                <w:rFonts w:eastAsiaTheme="minorEastAsia"/>
                <w:color w:val="000000" w:themeColor="text1"/>
                <w:szCs w:val="21"/>
              </w:rPr>
              <w:t>GCM</w:t>
            </w:r>
            <w:r w:rsidRPr="00A7248F">
              <w:rPr>
                <w:rFonts w:eastAsiaTheme="minorEastAsia"/>
                <w:color w:val="000000" w:themeColor="text1"/>
                <w:szCs w:val="21"/>
              </w:rPr>
              <w:t>极端事件统计特征进行降尺度，预估未来情景下站点尺度极端降水及气温事件变化</w:t>
            </w:r>
            <w:r w:rsidR="003F65CE" w:rsidRPr="008A731C">
              <w:rPr>
                <w:rFonts w:eastAsiaTheme="minorEastAsia" w:hint="eastAsia"/>
                <w:color w:val="000000" w:themeColor="text1"/>
                <w:szCs w:val="21"/>
              </w:rPr>
              <w:t>；提出采用五个</w:t>
            </w:r>
            <w:r w:rsidR="003F65CE" w:rsidRPr="008A731C">
              <w:rPr>
                <w:rFonts w:eastAsiaTheme="minorEastAsia" w:hint="eastAsia"/>
                <w:color w:val="000000" w:themeColor="text1"/>
                <w:szCs w:val="21"/>
              </w:rPr>
              <w:t>ESM</w:t>
            </w:r>
            <w:r w:rsidR="003F65CE" w:rsidRPr="008A731C">
              <w:rPr>
                <w:rFonts w:eastAsiaTheme="minorEastAsia" w:hint="eastAsia"/>
                <w:color w:val="000000" w:themeColor="text1"/>
                <w:szCs w:val="21"/>
              </w:rPr>
              <w:t>输出数据，预估了未来情景下极端降水事件变化，</w:t>
            </w:r>
            <w:r w:rsidRPr="008A731C">
              <w:rPr>
                <w:rFonts w:eastAsiaTheme="minorEastAsia"/>
                <w:color w:val="000000" w:themeColor="text1"/>
                <w:szCs w:val="21"/>
              </w:rPr>
              <w:t>是代表性论文</w:t>
            </w:r>
            <w:r w:rsidR="003F65CE" w:rsidRPr="008A731C">
              <w:rPr>
                <w:rFonts w:eastAsiaTheme="minorEastAsia" w:hint="eastAsia"/>
                <w:color w:val="000000" w:themeColor="text1"/>
                <w:szCs w:val="21"/>
              </w:rPr>
              <w:t>6</w:t>
            </w:r>
            <w:r w:rsidR="003F65CE" w:rsidRPr="008A731C">
              <w:rPr>
                <w:rFonts w:eastAsiaTheme="minorEastAsia" w:hint="eastAsia"/>
                <w:color w:val="000000" w:themeColor="text1"/>
                <w:szCs w:val="21"/>
              </w:rPr>
              <w:t>和</w:t>
            </w:r>
            <w:r w:rsidR="003F65CE" w:rsidRPr="008A731C">
              <w:rPr>
                <w:rFonts w:eastAsiaTheme="minorEastAsia" w:hint="eastAsia"/>
                <w:color w:val="000000" w:themeColor="text1"/>
                <w:szCs w:val="21"/>
              </w:rPr>
              <w:t>7</w:t>
            </w:r>
            <w:r w:rsidRPr="008A731C">
              <w:rPr>
                <w:rFonts w:eastAsiaTheme="minorEastAsia"/>
                <w:color w:val="000000" w:themeColor="text1"/>
                <w:szCs w:val="21"/>
              </w:rPr>
              <w:t>的</w:t>
            </w:r>
            <w:r w:rsidRPr="008A731C">
              <w:rPr>
                <w:rFonts w:eastAsiaTheme="minorEastAsia" w:hint="eastAsia"/>
                <w:color w:val="000000" w:themeColor="text1"/>
                <w:szCs w:val="21"/>
              </w:rPr>
              <w:t>通讯</w:t>
            </w:r>
            <w:r w:rsidRPr="008A731C">
              <w:rPr>
                <w:rFonts w:eastAsiaTheme="minorEastAsia"/>
                <w:color w:val="000000" w:themeColor="text1"/>
                <w:szCs w:val="21"/>
              </w:rPr>
              <w:t>作者，</w:t>
            </w:r>
            <w:r w:rsidRPr="00A7248F">
              <w:rPr>
                <w:rFonts w:eastAsiaTheme="minorEastAsia"/>
                <w:color w:val="000000" w:themeColor="text1"/>
                <w:szCs w:val="21"/>
              </w:rPr>
              <w:t>对本项目的重要科学发现</w:t>
            </w:r>
            <w:r w:rsidRPr="00A7248F">
              <w:rPr>
                <w:rFonts w:eastAsiaTheme="minorEastAsia"/>
                <w:color w:val="000000" w:themeColor="text1"/>
                <w:szCs w:val="21"/>
              </w:rPr>
              <w:t>5</w:t>
            </w:r>
            <w:r w:rsidRPr="00A7248F">
              <w:rPr>
                <w:rFonts w:eastAsiaTheme="minorEastAsia"/>
                <w:color w:val="000000" w:themeColor="text1"/>
                <w:szCs w:val="21"/>
              </w:rPr>
              <w:t>做出了重要贡献。</w:t>
            </w:r>
          </w:p>
        </w:tc>
      </w:tr>
    </w:tbl>
    <w:p w:rsidR="00094901" w:rsidRDefault="00094901">
      <w:pPr>
        <w:rPr>
          <w:rFonts w:eastAsia="黑体"/>
          <w:b/>
          <w:sz w:val="15"/>
          <w:szCs w:val="15"/>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938"/>
        <w:gridCol w:w="747"/>
        <w:gridCol w:w="1218"/>
        <w:gridCol w:w="1584"/>
        <w:gridCol w:w="1116"/>
        <w:gridCol w:w="1661"/>
      </w:tblGrid>
      <w:tr w:rsidR="00094901">
        <w:trPr>
          <w:cantSplit/>
          <w:trHeight w:hRule="exact" w:val="459"/>
          <w:jc w:val="center"/>
        </w:trPr>
        <w:tc>
          <w:tcPr>
            <w:tcW w:w="1262" w:type="dxa"/>
            <w:tcBorders>
              <w:top w:val="single" w:sz="12" w:space="0" w:color="auto"/>
              <w:left w:val="single" w:sz="12" w:space="0" w:color="auto"/>
              <w:bottom w:val="single" w:sz="4" w:space="0" w:color="auto"/>
            </w:tcBorders>
            <w:vAlign w:val="center"/>
          </w:tcPr>
          <w:p w:rsidR="00094901" w:rsidRDefault="0058034E" w:rsidP="00E66046">
            <w:pPr>
              <w:spacing w:line="360" w:lineRule="exact"/>
              <w:jc w:val="center"/>
              <w:rPr>
                <w:rFonts w:eastAsiaTheme="minorEastAsia"/>
                <w:szCs w:val="21"/>
              </w:rPr>
            </w:pPr>
            <w:r>
              <w:rPr>
                <w:rFonts w:eastAsiaTheme="minorEastAsia"/>
                <w:szCs w:val="21"/>
              </w:rPr>
              <w:t>姓</w:t>
            </w:r>
            <w:r>
              <w:rPr>
                <w:rFonts w:eastAsiaTheme="minorEastAsia"/>
                <w:szCs w:val="21"/>
              </w:rPr>
              <w:t xml:space="preserve">    </w:t>
            </w:r>
            <w:r>
              <w:rPr>
                <w:rFonts w:eastAsiaTheme="minorEastAsia"/>
                <w:szCs w:val="21"/>
              </w:rPr>
              <w:t>名</w:t>
            </w:r>
          </w:p>
        </w:tc>
        <w:tc>
          <w:tcPr>
            <w:tcW w:w="2685" w:type="dxa"/>
            <w:gridSpan w:val="2"/>
            <w:tcBorders>
              <w:top w:val="single" w:sz="12" w:space="0" w:color="auto"/>
              <w:bottom w:val="single" w:sz="4" w:space="0" w:color="auto"/>
            </w:tcBorders>
            <w:vAlign w:val="center"/>
          </w:tcPr>
          <w:p w:rsidR="00094901" w:rsidRDefault="0058034E" w:rsidP="00E66046">
            <w:pPr>
              <w:spacing w:line="240" w:lineRule="exact"/>
              <w:jc w:val="center"/>
              <w:rPr>
                <w:rFonts w:eastAsiaTheme="minorEastAsia"/>
                <w:szCs w:val="21"/>
              </w:rPr>
            </w:pPr>
            <w:r>
              <w:rPr>
                <w:rFonts w:eastAsiaTheme="minorEastAsia" w:hint="eastAsia"/>
                <w:szCs w:val="21"/>
              </w:rPr>
              <w:t>王兆礼</w:t>
            </w:r>
          </w:p>
        </w:tc>
        <w:tc>
          <w:tcPr>
            <w:tcW w:w="1218" w:type="dxa"/>
            <w:tcBorders>
              <w:top w:val="single" w:sz="12" w:space="0" w:color="auto"/>
              <w:bottom w:val="single" w:sz="4" w:space="0" w:color="auto"/>
            </w:tcBorders>
            <w:vAlign w:val="center"/>
          </w:tcPr>
          <w:p w:rsidR="00094901" w:rsidRDefault="0058034E" w:rsidP="00E66046">
            <w:pPr>
              <w:spacing w:line="360" w:lineRule="exact"/>
              <w:jc w:val="center"/>
              <w:rPr>
                <w:rFonts w:eastAsiaTheme="minorEastAsia"/>
                <w:szCs w:val="21"/>
              </w:rPr>
            </w:pPr>
            <w:r>
              <w:rPr>
                <w:rFonts w:eastAsiaTheme="minorEastAsia"/>
                <w:szCs w:val="21"/>
              </w:rPr>
              <w:t>排名</w:t>
            </w:r>
          </w:p>
        </w:tc>
        <w:tc>
          <w:tcPr>
            <w:tcW w:w="1584" w:type="dxa"/>
            <w:tcBorders>
              <w:top w:val="single" w:sz="12" w:space="0" w:color="auto"/>
              <w:bottom w:val="single" w:sz="4" w:space="0" w:color="auto"/>
              <w:right w:val="single" w:sz="4" w:space="0" w:color="auto"/>
            </w:tcBorders>
            <w:vAlign w:val="center"/>
          </w:tcPr>
          <w:p w:rsidR="00094901" w:rsidRDefault="007D3E2B" w:rsidP="00E66046">
            <w:pPr>
              <w:spacing w:line="240" w:lineRule="exact"/>
              <w:jc w:val="center"/>
              <w:rPr>
                <w:rFonts w:eastAsiaTheme="minorEastAsia"/>
                <w:szCs w:val="21"/>
              </w:rPr>
            </w:pPr>
            <w:r>
              <w:rPr>
                <w:rFonts w:eastAsiaTheme="minorEastAsia" w:hint="eastAsia"/>
                <w:szCs w:val="21"/>
              </w:rPr>
              <w:t>4</w:t>
            </w:r>
          </w:p>
        </w:tc>
        <w:tc>
          <w:tcPr>
            <w:tcW w:w="1116" w:type="dxa"/>
            <w:tcBorders>
              <w:top w:val="single" w:sz="12" w:space="0" w:color="auto"/>
              <w:left w:val="single" w:sz="4" w:space="0" w:color="auto"/>
              <w:bottom w:val="single" w:sz="4" w:space="0" w:color="auto"/>
              <w:right w:val="single" w:sz="4" w:space="0" w:color="auto"/>
            </w:tcBorders>
            <w:vAlign w:val="center"/>
          </w:tcPr>
          <w:p w:rsidR="00094901" w:rsidRDefault="0058034E" w:rsidP="00E66046">
            <w:pPr>
              <w:spacing w:line="360" w:lineRule="exact"/>
              <w:jc w:val="center"/>
              <w:rPr>
                <w:rFonts w:eastAsiaTheme="minorEastAsia"/>
                <w:szCs w:val="21"/>
              </w:rPr>
            </w:pPr>
            <w:r>
              <w:rPr>
                <w:rFonts w:eastAsiaTheme="minorEastAsia"/>
                <w:szCs w:val="21"/>
              </w:rPr>
              <w:t>职称</w:t>
            </w:r>
          </w:p>
        </w:tc>
        <w:tc>
          <w:tcPr>
            <w:tcW w:w="1661" w:type="dxa"/>
            <w:tcBorders>
              <w:top w:val="single" w:sz="12" w:space="0" w:color="auto"/>
              <w:left w:val="single" w:sz="4" w:space="0" w:color="auto"/>
              <w:bottom w:val="single" w:sz="4" w:space="0" w:color="auto"/>
              <w:right w:val="single" w:sz="12" w:space="0" w:color="auto"/>
            </w:tcBorders>
            <w:vAlign w:val="center"/>
          </w:tcPr>
          <w:p w:rsidR="00094901" w:rsidRDefault="0058034E" w:rsidP="00E66046">
            <w:pPr>
              <w:spacing w:line="240" w:lineRule="exact"/>
              <w:jc w:val="center"/>
              <w:rPr>
                <w:rFonts w:eastAsiaTheme="minorEastAsia"/>
                <w:szCs w:val="21"/>
              </w:rPr>
            </w:pPr>
            <w:r>
              <w:rPr>
                <w:rFonts w:eastAsiaTheme="minorEastAsia"/>
                <w:szCs w:val="21"/>
              </w:rPr>
              <w:t>副教授</w:t>
            </w:r>
          </w:p>
        </w:tc>
      </w:tr>
      <w:tr w:rsidR="00E66046" w:rsidTr="00746955">
        <w:trPr>
          <w:trHeight w:hRule="exact" w:val="459"/>
          <w:jc w:val="center"/>
        </w:trPr>
        <w:tc>
          <w:tcPr>
            <w:tcW w:w="1262" w:type="dxa"/>
            <w:tcBorders>
              <w:top w:val="single" w:sz="4" w:space="0" w:color="auto"/>
              <w:left w:val="single" w:sz="12" w:space="0" w:color="auto"/>
              <w:bottom w:val="single" w:sz="4" w:space="0" w:color="auto"/>
            </w:tcBorders>
            <w:vAlign w:val="center"/>
          </w:tcPr>
          <w:p w:rsidR="00E66046" w:rsidRDefault="00E66046" w:rsidP="00E66046">
            <w:pPr>
              <w:spacing w:line="360" w:lineRule="exact"/>
              <w:jc w:val="center"/>
              <w:rPr>
                <w:rFonts w:eastAsiaTheme="minorEastAsia"/>
                <w:szCs w:val="21"/>
              </w:rPr>
            </w:pPr>
            <w:r>
              <w:rPr>
                <w:rFonts w:eastAsiaTheme="minorEastAsia"/>
                <w:szCs w:val="21"/>
              </w:rPr>
              <w:t>工作单位</w:t>
            </w:r>
          </w:p>
        </w:tc>
        <w:tc>
          <w:tcPr>
            <w:tcW w:w="2685" w:type="dxa"/>
            <w:gridSpan w:val="2"/>
            <w:tcBorders>
              <w:top w:val="single" w:sz="4" w:space="0" w:color="auto"/>
              <w:bottom w:val="single" w:sz="4" w:space="0" w:color="auto"/>
              <w:right w:val="single" w:sz="8" w:space="0" w:color="auto"/>
            </w:tcBorders>
            <w:vAlign w:val="center"/>
          </w:tcPr>
          <w:p w:rsidR="00E66046" w:rsidRDefault="00E66046" w:rsidP="00E66046">
            <w:pPr>
              <w:spacing w:line="240" w:lineRule="exact"/>
              <w:jc w:val="center"/>
              <w:rPr>
                <w:rFonts w:eastAsiaTheme="minorEastAsia"/>
                <w:szCs w:val="21"/>
              </w:rPr>
            </w:pPr>
            <w:r>
              <w:rPr>
                <w:rFonts w:eastAsiaTheme="minorEastAsia"/>
                <w:szCs w:val="21"/>
              </w:rPr>
              <w:t>华南理工大学</w:t>
            </w:r>
          </w:p>
        </w:tc>
        <w:tc>
          <w:tcPr>
            <w:tcW w:w="1218" w:type="dxa"/>
            <w:tcBorders>
              <w:top w:val="single" w:sz="4" w:space="0" w:color="auto"/>
              <w:left w:val="single" w:sz="8" w:space="0" w:color="auto"/>
              <w:bottom w:val="single" w:sz="4" w:space="0" w:color="auto"/>
              <w:right w:val="single" w:sz="6" w:space="0" w:color="auto"/>
            </w:tcBorders>
            <w:vAlign w:val="center"/>
          </w:tcPr>
          <w:p w:rsidR="00E66046" w:rsidRDefault="00E66046" w:rsidP="00E66046">
            <w:pPr>
              <w:spacing w:line="360" w:lineRule="exact"/>
              <w:jc w:val="center"/>
              <w:rPr>
                <w:rFonts w:eastAsiaTheme="minorEastAsia"/>
                <w:szCs w:val="21"/>
              </w:rPr>
            </w:pPr>
            <w:r>
              <w:rPr>
                <w:rFonts w:eastAsiaTheme="minorEastAsia"/>
                <w:szCs w:val="21"/>
              </w:rPr>
              <w:t>完成单位</w:t>
            </w:r>
          </w:p>
        </w:tc>
        <w:tc>
          <w:tcPr>
            <w:tcW w:w="4361" w:type="dxa"/>
            <w:gridSpan w:val="3"/>
            <w:tcBorders>
              <w:top w:val="single" w:sz="4" w:space="0" w:color="auto"/>
              <w:left w:val="single" w:sz="8" w:space="0" w:color="auto"/>
              <w:bottom w:val="single" w:sz="4" w:space="0" w:color="auto"/>
              <w:right w:val="single" w:sz="12" w:space="0" w:color="auto"/>
            </w:tcBorders>
            <w:vAlign w:val="center"/>
          </w:tcPr>
          <w:p w:rsidR="00E66046" w:rsidRDefault="00E66046" w:rsidP="00E66046">
            <w:pPr>
              <w:spacing w:line="240" w:lineRule="exact"/>
              <w:jc w:val="center"/>
              <w:rPr>
                <w:rFonts w:eastAsiaTheme="minorEastAsia"/>
                <w:szCs w:val="21"/>
              </w:rPr>
            </w:pPr>
            <w:r>
              <w:rPr>
                <w:rFonts w:eastAsiaTheme="minorEastAsia"/>
                <w:szCs w:val="21"/>
              </w:rPr>
              <w:t>华南理工大</w:t>
            </w:r>
            <w:r>
              <w:rPr>
                <w:rFonts w:eastAsiaTheme="minorEastAsia" w:hint="eastAsia"/>
                <w:szCs w:val="21"/>
              </w:rPr>
              <w:t>学</w:t>
            </w:r>
          </w:p>
        </w:tc>
      </w:tr>
      <w:tr w:rsidR="00094901" w:rsidTr="00820565">
        <w:trPr>
          <w:trHeight w:hRule="exact" w:val="524"/>
          <w:jc w:val="center"/>
        </w:trPr>
        <w:tc>
          <w:tcPr>
            <w:tcW w:w="3200" w:type="dxa"/>
            <w:gridSpan w:val="2"/>
            <w:tcBorders>
              <w:top w:val="single" w:sz="4" w:space="0" w:color="auto"/>
              <w:left w:val="single" w:sz="12" w:space="0" w:color="auto"/>
              <w:bottom w:val="single" w:sz="4" w:space="0" w:color="auto"/>
            </w:tcBorders>
            <w:vAlign w:val="center"/>
          </w:tcPr>
          <w:p w:rsidR="00094901" w:rsidRDefault="0058034E">
            <w:pPr>
              <w:spacing w:line="360" w:lineRule="exact"/>
              <w:jc w:val="center"/>
              <w:rPr>
                <w:rFonts w:eastAsiaTheme="minorEastAsia"/>
                <w:szCs w:val="21"/>
              </w:rPr>
            </w:pPr>
            <w:r>
              <w:rPr>
                <w:rFonts w:eastAsiaTheme="minorEastAsia"/>
                <w:szCs w:val="21"/>
              </w:rPr>
              <w:t>曾获科技奖励情况</w:t>
            </w:r>
          </w:p>
        </w:tc>
        <w:tc>
          <w:tcPr>
            <w:tcW w:w="6326" w:type="dxa"/>
            <w:gridSpan w:val="5"/>
            <w:tcBorders>
              <w:top w:val="single" w:sz="4" w:space="0" w:color="auto"/>
              <w:bottom w:val="single" w:sz="4" w:space="0" w:color="auto"/>
              <w:right w:val="single" w:sz="12" w:space="0" w:color="auto"/>
            </w:tcBorders>
            <w:vAlign w:val="center"/>
          </w:tcPr>
          <w:p w:rsidR="00094901" w:rsidRDefault="00E66046" w:rsidP="00E66046">
            <w:pPr>
              <w:spacing w:line="240" w:lineRule="exact"/>
              <w:jc w:val="center"/>
              <w:rPr>
                <w:rFonts w:eastAsiaTheme="minorEastAsia"/>
                <w:szCs w:val="21"/>
              </w:rPr>
            </w:pPr>
            <w:r>
              <w:rPr>
                <w:rFonts w:eastAsiaTheme="minorEastAsia" w:hint="eastAsia"/>
                <w:szCs w:val="21"/>
              </w:rPr>
              <w:t>无</w:t>
            </w:r>
          </w:p>
        </w:tc>
      </w:tr>
      <w:tr w:rsidR="00094901">
        <w:trPr>
          <w:trHeight w:hRule="exact" w:val="503"/>
          <w:jc w:val="center"/>
        </w:trPr>
        <w:tc>
          <w:tcPr>
            <w:tcW w:w="9526" w:type="dxa"/>
            <w:gridSpan w:val="7"/>
            <w:tcBorders>
              <w:top w:val="single" w:sz="4" w:space="0" w:color="auto"/>
              <w:left w:val="single" w:sz="12" w:space="0" w:color="auto"/>
              <w:bottom w:val="single" w:sz="4" w:space="0" w:color="auto"/>
              <w:right w:val="single" w:sz="12" w:space="0" w:color="auto"/>
            </w:tcBorders>
          </w:tcPr>
          <w:p w:rsidR="00094901" w:rsidRDefault="0058034E">
            <w:pPr>
              <w:spacing w:line="360" w:lineRule="exact"/>
              <w:jc w:val="left"/>
              <w:rPr>
                <w:rFonts w:eastAsiaTheme="minorEastAsia"/>
                <w:szCs w:val="21"/>
              </w:rPr>
            </w:pPr>
            <w:r>
              <w:rPr>
                <w:rFonts w:eastAsiaTheme="minorEastAsia"/>
                <w:szCs w:val="21"/>
              </w:rPr>
              <w:t>本人对本项目主要学术贡献：（限</w:t>
            </w:r>
            <w:r>
              <w:rPr>
                <w:rFonts w:eastAsiaTheme="minorEastAsia"/>
                <w:szCs w:val="21"/>
              </w:rPr>
              <w:t>300</w:t>
            </w:r>
            <w:r>
              <w:rPr>
                <w:rFonts w:eastAsiaTheme="minorEastAsia"/>
                <w:szCs w:val="21"/>
              </w:rPr>
              <w:t>字）</w:t>
            </w:r>
          </w:p>
        </w:tc>
      </w:tr>
      <w:tr w:rsidR="00094901" w:rsidTr="00820565">
        <w:trPr>
          <w:cantSplit/>
          <w:trHeight w:hRule="exact" w:val="2320"/>
          <w:jc w:val="center"/>
        </w:trPr>
        <w:tc>
          <w:tcPr>
            <w:tcW w:w="9526" w:type="dxa"/>
            <w:gridSpan w:val="7"/>
            <w:tcBorders>
              <w:top w:val="single" w:sz="4" w:space="0" w:color="auto"/>
              <w:left w:val="single" w:sz="12" w:space="0" w:color="auto"/>
              <w:bottom w:val="single" w:sz="6" w:space="0" w:color="auto"/>
              <w:right w:val="single" w:sz="12" w:space="0" w:color="auto"/>
            </w:tcBorders>
          </w:tcPr>
          <w:p w:rsidR="00094901" w:rsidRPr="00B735CE" w:rsidRDefault="0058034E" w:rsidP="003F65CE">
            <w:pPr>
              <w:spacing w:line="360" w:lineRule="auto"/>
              <w:ind w:firstLineChars="200" w:firstLine="420"/>
              <w:rPr>
                <w:rFonts w:eastAsiaTheme="minorEastAsia"/>
                <w:color w:val="000000" w:themeColor="text1"/>
                <w:szCs w:val="21"/>
              </w:rPr>
            </w:pPr>
            <w:r w:rsidRPr="00B735CE">
              <w:rPr>
                <w:rFonts w:eastAsiaTheme="minorEastAsia"/>
                <w:color w:val="000000" w:themeColor="text1"/>
                <w:szCs w:val="21"/>
              </w:rPr>
              <w:t>项目的主要研究人员和完成人之一，提出了基于随机森林智能算法的洪灾风险评价模型，对东江流域的洪灾进行了评价，为流域洪灾风险评价提供了新的思路；利用前人提出的降雨侵蚀力模型分析了珠江流域</w:t>
            </w:r>
            <w:r w:rsidRPr="00B735CE">
              <w:rPr>
                <w:rFonts w:eastAsiaTheme="minorEastAsia"/>
                <w:color w:val="000000" w:themeColor="text1"/>
                <w:szCs w:val="21"/>
              </w:rPr>
              <w:t>1960-2012</w:t>
            </w:r>
            <w:r w:rsidRPr="00B735CE">
              <w:rPr>
                <w:rFonts w:eastAsiaTheme="minorEastAsia"/>
                <w:color w:val="000000" w:themeColor="text1"/>
                <w:szCs w:val="21"/>
              </w:rPr>
              <w:t>年期间降雨侵蚀力的时空分布变化特征，发现珠江流域的水土流失情况较为严重，是代表性论文</w:t>
            </w:r>
            <w:r w:rsidRPr="00B735CE">
              <w:rPr>
                <w:rFonts w:eastAsiaTheme="minorEastAsia"/>
                <w:color w:val="000000" w:themeColor="text1"/>
                <w:szCs w:val="21"/>
              </w:rPr>
              <w:t>2</w:t>
            </w:r>
            <w:r w:rsidRPr="00B735CE">
              <w:rPr>
                <w:rFonts w:eastAsiaTheme="minorEastAsia"/>
                <w:color w:val="000000" w:themeColor="text1"/>
                <w:szCs w:val="21"/>
              </w:rPr>
              <w:t>的第一</w:t>
            </w:r>
            <w:r w:rsidRPr="008A731C">
              <w:rPr>
                <w:rFonts w:eastAsiaTheme="minorEastAsia"/>
                <w:color w:val="000000" w:themeColor="text1"/>
                <w:szCs w:val="21"/>
              </w:rPr>
              <w:t>作者和代表性论文</w:t>
            </w:r>
            <w:r w:rsidR="003F65CE" w:rsidRPr="008A731C">
              <w:rPr>
                <w:rFonts w:eastAsiaTheme="minorEastAsia" w:hint="eastAsia"/>
                <w:color w:val="000000" w:themeColor="text1"/>
                <w:szCs w:val="21"/>
              </w:rPr>
              <w:t>8</w:t>
            </w:r>
            <w:r w:rsidRPr="008A731C">
              <w:rPr>
                <w:rFonts w:eastAsiaTheme="minorEastAsia"/>
                <w:color w:val="000000" w:themeColor="text1"/>
                <w:szCs w:val="21"/>
              </w:rPr>
              <w:t>的通讯作者</w:t>
            </w:r>
            <w:r w:rsidRPr="00B735CE">
              <w:rPr>
                <w:rFonts w:eastAsiaTheme="minorEastAsia"/>
                <w:color w:val="000000" w:themeColor="text1"/>
                <w:szCs w:val="21"/>
              </w:rPr>
              <w:t>，对本项目的重要科学发现</w:t>
            </w:r>
            <w:r w:rsidRPr="00B735CE">
              <w:rPr>
                <w:rFonts w:eastAsiaTheme="minorEastAsia"/>
                <w:color w:val="000000" w:themeColor="text1"/>
                <w:szCs w:val="21"/>
              </w:rPr>
              <w:t>4</w:t>
            </w:r>
            <w:r w:rsidRPr="00B735CE">
              <w:rPr>
                <w:rFonts w:eastAsiaTheme="minorEastAsia"/>
                <w:color w:val="000000" w:themeColor="text1"/>
                <w:szCs w:val="21"/>
              </w:rPr>
              <w:t>做出了重要贡献。</w:t>
            </w:r>
          </w:p>
        </w:tc>
      </w:tr>
    </w:tbl>
    <w:p w:rsidR="00094901" w:rsidRDefault="00094901">
      <w:pPr>
        <w:rPr>
          <w:rFonts w:eastAsia="黑体"/>
          <w:b/>
          <w:sz w:val="15"/>
          <w:szCs w:val="15"/>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938"/>
        <w:gridCol w:w="747"/>
        <w:gridCol w:w="1218"/>
        <w:gridCol w:w="1584"/>
        <w:gridCol w:w="1116"/>
        <w:gridCol w:w="1661"/>
      </w:tblGrid>
      <w:tr w:rsidR="00094901">
        <w:trPr>
          <w:cantSplit/>
          <w:trHeight w:hRule="exact" w:val="459"/>
          <w:jc w:val="center"/>
        </w:trPr>
        <w:tc>
          <w:tcPr>
            <w:tcW w:w="1262" w:type="dxa"/>
            <w:tcBorders>
              <w:top w:val="single" w:sz="12" w:space="0" w:color="auto"/>
              <w:left w:val="single" w:sz="12" w:space="0" w:color="auto"/>
              <w:bottom w:val="single" w:sz="4" w:space="0" w:color="auto"/>
            </w:tcBorders>
            <w:vAlign w:val="center"/>
          </w:tcPr>
          <w:p w:rsidR="00094901" w:rsidRDefault="0058034E" w:rsidP="00B834EA">
            <w:pPr>
              <w:spacing w:line="360" w:lineRule="exact"/>
              <w:jc w:val="center"/>
              <w:rPr>
                <w:rFonts w:eastAsiaTheme="minorEastAsia"/>
                <w:szCs w:val="21"/>
              </w:rPr>
            </w:pPr>
            <w:r>
              <w:rPr>
                <w:rFonts w:eastAsiaTheme="minorEastAsia"/>
                <w:szCs w:val="21"/>
              </w:rPr>
              <w:t>姓</w:t>
            </w:r>
            <w:r>
              <w:rPr>
                <w:rFonts w:eastAsiaTheme="minorEastAsia"/>
                <w:szCs w:val="21"/>
              </w:rPr>
              <w:t xml:space="preserve">    </w:t>
            </w:r>
            <w:r>
              <w:rPr>
                <w:rFonts w:eastAsiaTheme="minorEastAsia"/>
                <w:szCs w:val="21"/>
              </w:rPr>
              <w:t>名</w:t>
            </w:r>
          </w:p>
        </w:tc>
        <w:tc>
          <w:tcPr>
            <w:tcW w:w="2685" w:type="dxa"/>
            <w:gridSpan w:val="2"/>
            <w:tcBorders>
              <w:top w:val="single" w:sz="12" w:space="0" w:color="auto"/>
              <w:bottom w:val="single" w:sz="4" w:space="0" w:color="auto"/>
            </w:tcBorders>
            <w:vAlign w:val="center"/>
          </w:tcPr>
          <w:p w:rsidR="00094901" w:rsidRDefault="0058034E" w:rsidP="00B834EA">
            <w:pPr>
              <w:spacing w:line="240" w:lineRule="exact"/>
              <w:jc w:val="center"/>
              <w:rPr>
                <w:rFonts w:eastAsiaTheme="minorEastAsia"/>
                <w:szCs w:val="21"/>
              </w:rPr>
            </w:pPr>
            <w:r>
              <w:rPr>
                <w:rFonts w:eastAsiaTheme="minorEastAsia" w:hint="eastAsia"/>
                <w:szCs w:val="21"/>
              </w:rPr>
              <w:t>武传号</w:t>
            </w:r>
          </w:p>
        </w:tc>
        <w:tc>
          <w:tcPr>
            <w:tcW w:w="1218" w:type="dxa"/>
            <w:tcBorders>
              <w:top w:val="single" w:sz="12" w:space="0" w:color="auto"/>
              <w:bottom w:val="single" w:sz="4" w:space="0" w:color="auto"/>
            </w:tcBorders>
            <w:vAlign w:val="center"/>
          </w:tcPr>
          <w:p w:rsidR="00094901" w:rsidRDefault="0058034E" w:rsidP="00B834EA">
            <w:pPr>
              <w:spacing w:line="360" w:lineRule="exact"/>
              <w:jc w:val="center"/>
              <w:rPr>
                <w:rFonts w:eastAsiaTheme="minorEastAsia"/>
                <w:szCs w:val="21"/>
              </w:rPr>
            </w:pPr>
            <w:r>
              <w:rPr>
                <w:rFonts w:eastAsiaTheme="minorEastAsia"/>
                <w:szCs w:val="21"/>
              </w:rPr>
              <w:t>排名</w:t>
            </w:r>
          </w:p>
        </w:tc>
        <w:tc>
          <w:tcPr>
            <w:tcW w:w="1584" w:type="dxa"/>
            <w:tcBorders>
              <w:top w:val="single" w:sz="12" w:space="0" w:color="auto"/>
              <w:bottom w:val="single" w:sz="4" w:space="0" w:color="auto"/>
              <w:right w:val="single" w:sz="4" w:space="0" w:color="auto"/>
            </w:tcBorders>
            <w:vAlign w:val="center"/>
          </w:tcPr>
          <w:p w:rsidR="00094901" w:rsidRDefault="007D3E2B" w:rsidP="00B834EA">
            <w:pPr>
              <w:spacing w:line="240" w:lineRule="exact"/>
              <w:jc w:val="center"/>
              <w:rPr>
                <w:rFonts w:eastAsiaTheme="minorEastAsia"/>
                <w:szCs w:val="21"/>
              </w:rPr>
            </w:pPr>
            <w:r>
              <w:rPr>
                <w:rFonts w:eastAsiaTheme="minorEastAsia" w:hint="eastAsia"/>
                <w:szCs w:val="21"/>
              </w:rPr>
              <w:t>5</w:t>
            </w:r>
          </w:p>
        </w:tc>
        <w:tc>
          <w:tcPr>
            <w:tcW w:w="1116" w:type="dxa"/>
            <w:tcBorders>
              <w:top w:val="single" w:sz="12" w:space="0" w:color="auto"/>
              <w:left w:val="single" w:sz="4" w:space="0" w:color="auto"/>
              <w:bottom w:val="single" w:sz="4" w:space="0" w:color="auto"/>
              <w:right w:val="single" w:sz="4" w:space="0" w:color="auto"/>
            </w:tcBorders>
            <w:vAlign w:val="center"/>
          </w:tcPr>
          <w:p w:rsidR="00094901" w:rsidRDefault="0058034E" w:rsidP="00B834EA">
            <w:pPr>
              <w:spacing w:line="360" w:lineRule="exact"/>
              <w:jc w:val="center"/>
              <w:rPr>
                <w:rFonts w:eastAsiaTheme="minorEastAsia"/>
                <w:szCs w:val="21"/>
              </w:rPr>
            </w:pPr>
            <w:r>
              <w:rPr>
                <w:rFonts w:eastAsiaTheme="minorEastAsia"/>
                <w:szCs w:val="21"/>
              </w:rPr>
              <w:t>职称</w:t>
            </w:r>
          </w:p>
        </w:tc>
        <w:tc>
          <w:tcPr>
            <w:tcW w:w="1661" w:type="dxa"/>
            <w:tcBorders>
              <w:top w:val="single" w:sz="12" w:space="0" w:color="auto"/>
              <w:left w:val="single" w:sz="4" w:space="0" w:color="auto"/>
              <w:bottom w:val="single" w:sz="4" w:space="0" w:color="auto"/>
              <w:right w:val="single" w:sz="12" w:space="0" w:color="auto"/>
            </w:tcBorders>
            <w:vAlign w:val="center"/>
          </w:tcPr>
          <w:p w:rsidR="00094901" w:rsidRDefault="0058034E" w:rsidP="00B834EA">
            <w:pPr>
              <w:spacing w:line="240" w:lineRule="exact"/>
              <w:jc w:val="center"/>
              <w:rPr>
                <w:rFonts w:eastAsiaTheme="minorEastAsia"/>
                <w:szCs w:val="21"/>
              </w:rPr>
            </w:pPr>
            <w:r>
              <w:rPr>
                <w:rFonts w:eastAsiaTheme="minorEastAsia"/>
                <w:szCs w:val="21"/>
              </w:rPr>
              <w:t>副教授</w:t>
            </w:r>
          </w:p>
        </w:tc>
      </w:tr>
      <w:tr w:rsidR="00B834EA" w:rsidTr="00161DCE">
        <w:trPr>
          <w:trHeight w:hRule="exact" w:val="459"/>
          <w:jc w:val="center"/>
        </w:trPr>
        <w:tc>
          <w:tcPr>
            <w:tcW w:w="1262" w:type="dxa"/>
            <w:tcBorders>
              <w:top w:val="single" w:sz="4" w:space="0" w:color="auto"/>
              <w:left w:val="single" w:sz="12" w:space="0" w:color="auto"/>
              <w:bottom w:val="single" w:sz="4" w:space="0" w:color="auto"/>
            </w:tcBorders>
            <w:vAlign w:val="center"/>
          </w:tcPr>
          <w:p w:rsidR="00B834EA" w:rsidRDefault="00B834EA" w:rsidP="00B834EA">
            <w:pPr>
              <w:spacing w:line="360" w:lineRule="exact"/>
              <w:jc w:val="center"/>
              <w:rPr>
                <w:rFonts w:eastAsiaTheme="minorEastAsia"/>
                <w:szCs w:val="21"/>
              </w:rPr>
            </w:pPr>
            <w:r>
              <w:rPr>
                <w:rFonts w:eastAsiaTheme="minorEastAsia"/>
                <w:szCs w:val="21"/>
              </w:rPr>
              <w:t>工作单位</w:t>
            </w:r>
          </w:p>
        </w:tc>
        <w:tc>
          <w:tcPr>
            <w:tcW w:w="2685" w:type="dxa"/>
            <w:gridSpan w:val="2"/>
            <w:tcBorders>
              <w:top w:val="single" w:sz="4" w:space="0" w:color="auto"/>
              <w:bottom w:val="single" w:sz="4" w:space="0" w:color="auto"/>
              <w:right w:val="single" w:sz="8" w:space="0" w:color="auto"/>
            </w:tcBorders>
            <w:vAlign w:val="center"/>
          </w:tcPr>
          <w:p w:rsidR="00B834EA" w:rsidRDefault="00B834EA" w:rsidP="00B834EA">
            <w:pPr>
              <w:spacing w:line="240" w:lineRule="exact"/>
              <w:jc w:val="center"/>
              <w:rPr>
                <w:rFonts w:eastAsiaTheme="minorEastAsia"/>
                <w:szCs w:val="21"/>
              </w:rPr>
            </w:pPr>
            <w:r>
              <w:rPr>
                <w:rFonts w:eastAsiaTheme="minorEastAsia" w:hint="eastAsia"/>
                <w:szCs w:val="21"/>
              </w:rPr>
              <w:t>暨南</w:t>
            </w:r>
            <w:r>
              <w:rPr>
                <w:rFonts w:eastAsiaTheme="minorEastAsia"/>
                <w:szCs w:val="21"/>
              </w:rPr>
              <w:t>大学</w:t>
            </w:r>
          </w:p>
        </w:tc>
        <w:tc>
          <w:tcPr>
            <w:tcW w:w="1218" w:type="dxa"/>
            <w:tcBorders>
              <w:top w:val="single" w:sz="4" w:space="0" w:color="auto"/>
              <w:left w:val="single" w:sz="8" w:space="0" w:color="auto"/>
              <w:bottom w:val="single" w:sz="4" w:space="0" w:color="auto"/>
              <w:right w:val="single" w:sz="6" w:space="0" w:color="auto"/>
            </w:tcBorders>
            <w:vAlign w:val="center"/>
          </w:tcPr>
          <w:p w:rsidR="00B834EA" w:rsidRDefault="00B834EA" w:rsidP="00B834EA">
            <w:pPr>
              <w:spacing w:line="360" w:lineRule="exact"/>
              <w:jc w:val="center"/>
              <w:rPr>
                <w:rFonts w:eastAsiaTheme="minorEastAsia"/>
                <w:szCs w:val="21"/>
              </w:rPr>
            </w:pPr>
            <w:r>
              <w:rPr>
                <w:rFonts w:eastAsiaTheme="minorEastAsia"/>
                <w:szCs w:val="21"/>
              </w:rPr>
              <w:t>完成单位</w:t>
            </w:r>
          </w:p>
        </w:tc>
        <w:tc>
          <w:tcPr>
            <w:tcW w:w="4361" w:type="dxa"/>
            <w:gridSpan w:val="3"/>
            <w:tcBorders>
              <w:top w:val="single" w:sz="4" w:space="0" w:color="auto"/>
              <w:left w:val="single" w:sz="8" w:space="0" w:color="auto"/>
              <w:bottom w:val="single" w:sz="4" w:space="0" w:color="auto"/>
              <w:right w:val="single" w:sz="12" w:space="0" w:color="auto"/>
            </w:tcBorders>
            <w:vAlign w:val="center"/>
          </w:tcPr>
          <w:p w:rsidR="00B834EA" w:rsidRDefault="00B834EA" w:rsidP="00B834EA">
            <w:pPr>
              <w:spacing w:line="240" w:lineRule="exact"/>
              <w:jc w:val="center"/>
              <w:rPr>
                <w:rFonts w:eastAsiaTheme="minorEastAsia"/>
                <w:szCs w:val="21"/>
              </w:rPr>
            </w:pPr>
            <w:r>
              <w:rPr>
                <w:rFonts w:eastAsiaTheme="minorEastAsia"/>
                <w:szCs w:val="21"/>
              </w:rPr>
              <w:t>华南理工大</w:t>
            </w:r>
            <w:r>
              <w:rPr>
                <w:rFonts w:eastAsiaTheme="minorEastAsia" w:hint="eastAsia"/>
                <w:szCs w:val="21"/>
              </w:rPr>
              <w:t>学</w:t>
            </w:r>
          </w:p>
        </w:tc>
      </w:tr>
      <w:tr w:rsidR="00094901" w:rsidTr="00820565">
        <w:trPr>
          <w:trHeight w:hRule="exact" w:val="370"/>
          <w:jc w:val="center"/>
        </w:trPr>
        <w:tc>
          <w:tcPr>
            <w:tcW w:w="3200" w:type="dxa"/>
            <w:gridSpan w:val="2"/>
            <w:tcBorders>
              <w:top w:val="single" w:sz="4" w:space="0" w:color="auto"/>
              <w:left w:val="single" w:sz="12" w:space="0" w:color="auto"/>
              <w:bottom w:val="single" w:sz="4" w:space="0" w:color="auto"/>
            </w:tcBorders>
            <w:vAlign w:val="center"/>
          </w:tcPr>
          <w:p w:rsidR="00094901" w:rsidRDefault="0058034E">
            <w:pPr>
              <w:spacing w:line="360" w:lineRule="exact"/>
              <w:jc w:val="center"/>
              <w:rPr>
                <w:rFonts w:eastAsiaTheme="minorEastAsia"/>
                <w:szCs w:val="21"/>
              </w:rPr>
            </w:pPr>
            <w:r>
              <w:rPr>
                <w:rFonts w:eastAsiaTheme="minorEastAsia"/>
                <w:szCs w:val="21"/>
              </w:rPr>
              <w:t>曾获科技奖励情况</w:t>
            </w:r>
          </w:p>
        </w:tc>
        <w:tc>
          <w:tcPr>
            <w:tcW w:w="6326" w:type="dxa"/>
            <w:gridSpan w:val="5"/>
            <w:tcBorders>
              <w:top w:val="single" w:sz="4" w:space="0" w:color="auto"/>
              <w:bottom w:val="single" w:sz="4" w:space="0" w:color="auto"/>
              <w:right w:val="single" w:sz="12" w:space="0" w:color="auto"/>
            </w:tcBorders>
            <w:vAlign w:val="center"/>
          </w:tcPr>
          <w:p w:rsidR="00094901" w:rsidRDefault="00B834EA" w:rsidP="00B834EA">
            <w:pPr>
              <w:spacing w:line="240" w:lineRule="exact"/>
              <w:jc w:val="center"/>
              <w:rPr>
                <w:rFonts w:eastAsiaTheme="minorEastAsia"/>
                <w:szCs w:val="21"/>
              </w:rPr>
            </w:pPr>
            <w:r>
              <w:rPr>
                <w:rFonts w:eastAsiaTheme="minorEastAsia" w:hint="eastAsia"/>
                <w:szCs w:val="21"/>
              </w:rPr>
              <w:t>无</w:t>
            </w:r>
          </w:p>
        </w:tc>
      </w:tr>
      <w:tr w:rsidR="00094901">
        <w:trPr>
          <w:trHeight w:hRule="exact" w:val="503"/>
          <w:jc w:val="center"/>
        </w:trPr>
        <w:tc>
          <w:tcPr>
            <w:tcW w:w="9526" w:type="dxa"/>
            <w:gridSpan w:val="7"/>
            <w:tcBorders>
              <w:top w:val="single" w:sz="4" w:space="0" w:color="auto"/>
              <w:left w:val="single" w:sz="12" w:space="0" w:color="auto"/>
              <w:bottom w:val="single" w:sz="4" w:space="0" w:color="auto"/>
              <w:right w:val="single" w:sz="12" w:space="0" w:color="auto"/>
            </w:tcBorders>
          </w:tcPr>
          <w:p w:rsidR="00094901" w:rsidRDefault="0058034E">
            <w:pPr>
              <w:spacing w:line="360" w:lineRule="exact"/>
              <w:jc w:val="left"/>
              <w:rPr>
                <w:rFonts w:eastAsiaTheme="minorEastAsia"/>
                <w:szCs w:val="21"/>
              </w:rPr>
            </w:pPr>
            <w:r>
              <w:rPr>
                <w:rFonts w:eastAsiaTheme="minorEastAsia"/>
                <w:szCs w:val="21"/>
              </w:rPr>
              <w:t>本人对本项目主要学术贡献：（限</w:t>
            </w:r>
            <w:r>
              <w:rPr>
                <w:rFonts w:eastAsiaTheme="minorEastAsia"/>
                <w:szCs w:val="21"/>
              </w:rPr>
              <w:t>300</w:t>
            </w:r>
            <w:r>
              <w:rPr>
                <w:rFonts w:eastAsiaTheme="minorEastAsia"/>
                <w:szCs w:val="21"/>
              </w:rPr>
              <w:t>字）</w:t>
            </w:r>
          </w:p>
        </w:tc>
      </w:tr>
      <w:tr w:rsidR="00094901" w:rsidTr="00820565">
        <w:trPr>
          <w:cantSplit/>
          <w:trHeight w:hRule="exact" w:val="2278"/>
          <w:jc w:val="center"/>
        </w:trPr>
        <w:tc>
          <w:tcPr>
            <w:tcW w:w="9526" w:type="dxa"/>
            <w:gridSpan w:val="7"/>
            <w:tcBorders>
              <w:top w:val="single" w:sz="4" w:space="0" w:color="auto"/>
              <w:left w:val="single" w:sz="12" w:space="0" w:color="auto"/>
              <w:bottom w:val="single" w:sz="6" w:space="0" w:color="auto"/>
              <w:right w:val="single" w:sz="12" w:space="0" w:color="auto"/>
            </w:tcBorders>
          </w:tcPr>
          <w:p w:rsidR="00094901" w:rsidRPr="00044FB6" w:rsidRDefault="0058034E">
            <w:pPr>
              <w:spacing w:line="360" w:lineRule="auto"/>
              <w:ind w:firstLineChars="200" w:firstLine="420"/>
              <w:rPr>
                <w:rFonts w:eastAsiaTheme="minorEastAsia"/>
                <w:color w:val="000000" w:themeColor="text1"/>
                <w:szCs w:val="21"/>
              </w:rPr>
            </w:pPr>
            <w:r w:rsidRPr="00044FB6">
              <w:rPr>
                <w:rFonts w:eastAsiaTheme="minorEastAsia"/>
                <w:color w:val="000000" w:themeColor="text1"/>
                <w:szCs w:val="21"/>
              </w:rPr>
              <w:t>项目的主要研究人员和完成人之一，提出了水文气象变量趋势稳定性的判别条件，揭示了珠江流域极端气候事件的演变规律，阐明了极端洪水事件对气候变化和人类活动的响应机制；提出了气候变化对流域洪水风险影响的评价方法和计算途径，完成了流域极端洪水事件对气候变化响应的评估工作及不确定性分析，是代表性论文</w:t>
            </w:r>
            <w:r w:rsidRPr="00044FB6">
              <w:rPr>
                <w:rFonts w:eastAsiaTheme="minorEastAsia"/>
                <w:color w:val="000000" w:themeColor="text1"/>
                <w:szCs w:val="21"/>
              </w:rPr>
              <w:t>1</w:t>
            </w:r>
            <w:r w:rsidRPr="00044FB6">
              <w:rPr>
                <w:rFonts w:eastAsiaTheme="minorEastAsia"/>
                <w:color w:val="000000" w:themeColor="text1"/>
                <w:szCs w:val="21"/>
              </w:rPr>
              <w:t>、</w:t>
            </w:r>
            <w:r w:rsidRPr="00044FB6">
              <w:rPr>
                <w:rFonts w:eastAsiaTheme="minorEastAsia"/>
                <w:color w:val="000000" w:themeColor="text1"/>
                <w:szCs w:val="21"/>
              </w:rPr>
              <w:t>3</w:t>
            </w:r>
            <w:r w:rsidRPr="00044FB6">
              <w:rPr>
                <w:rFonts w:eastAsiaTheme="minorEastAsia"/>
                <w:color w:val="000000" w:themeColor="text1"/>
                <w:szCs w:val="21"/>
              </w:rPr>
              <w:t>和</w:t>
            </w:r>
            <w:r w:rsidRPr="00044FB6">
              <w:rPr>
                <w:rFonts w:eastAsiaTheme="minorEastAsia"/>
                <w:color w:val="000000" w:themeColor="text1"/>
                <w:szCs w:val="21"/>
              </w:rPr>
              <w:t>4</w:t>
            </w:r>
            <w:r w:rsidRPr="00044FB6">
              <w:rPr>
                <w:rFonts w:eastAsiaTheme="minorEastAsia"/>
                <w:color w:val="000000" w:themeColor="text1"/>
                <w:szCs w:val="21"/>
              </w:rPr>
              <w:t>的第一作者，对本项</w:t>
            </w:r>
            <w:r w:rsidRPr="008A731C">
              <w:rPr>
                <w:rFonts w:eastAsiaTheme="minorEastAsia"/>
                <w:color w:val="000000" w:themeColor="text1"/>
                <w:szCs w:val="21"/>
              </w:rPr>
              <w:t>目的重要科学发现</w:t>
            </w:r>
            <w:r w:rsidRPr="008A731C">
              <w:rPr>
                <w:rFonts w:eastAsiaTheme="minorEastAsia"/>
                <w:color w:val="000000" w:themeColor="text1"/>
                <w:szCs w:val="21"/>
              </w:rPr>
              <w:t>1</w:t>
            </w:r>
            <w:r w:rsidRPr="008A731C">
              <w:rPr>
                <w:rFonts w:eastAsiaTheme="minorEastAsia"/>
                <w:color w:val="000000" w:themeColor="text1"/>
                <w:szCs w:val="21"/>
              </w:rPr>
              <w:t>、</w:t>
            </w:r>
            <w:r w:rsidRPr="008A731C">
              <w:rPr>
                <w:rFonts w:eastAsiaTheme="minorEastAsia"/>
                <w:color w:val="000000" w:themeColor="text1"/>
                <w:szCs w:val="21"/>
              </w:rPr>
              <w:t>2</w:t>
            </w:r>
            <w:r w:rsidR="00EA4F56" w:rsidRPr="008A731C">
              <w:rPr>
                <w:rFonts w:eastAsiaTheme="minorEastAsia" w:hint="eastAsia"/>
                <w:color w:val="000000" w:themeColor="text1"/>
                <w:szCs w:val="21"/>
              </w:rPr>
              <w:t>、</w:t>
            </w:r>
            <w:r w:rsidR="00EA4F56" w:rsidRPr="008A731C">
              <w:rPr>
                <w:rFonts w:eastAsiaTheme="minorEastAsia" w:hint="eastAsia"/>
                <w:color w:val="000000" w:themeColor="text1"/>
                <w:szCs w:val="21"/>
              </w:rPr>
              <w:t>3</w:t>
            </w:r>
            <w:r w:rsidRPr="008A731C">
              <w:rPr>
                <w:rFonts w:eastAsiaTheme="minorEastAsia"/>
                <w:color w:val="000000" w:themeColor="text1"/>
                <w:szCs w:val="21"/>
              </w:rPr>
              <w:t>和</w:t>
            </w:r>
            <w:r w:rsidRPr="008A731C">
              <w:rPr>
                <w:rFonts w:eastAsiaTheme="minorEastAsia"/>
                <w:color w:val="000000" w:themeColor="text1"/>
                <w:szCs w:val="21"/>
              </w:rPr>
              <w:t>5</w:t>
            </w:r>
            <w:r w:rsidRPr="008A731C">
              <w:rPr>
                <w:rFonts w:eastAsiaTheme="minorEastAsia"/>
                <w:color w:val="000000" w:themeColor="text1"/>
                <w:szCs w:val="21"/>
              </w:rPr>
              <w:t>做</w:t>
            </w:r>
            <w:r w:rsidRPr="00044FB6">
              <w:rPr>
                <w:rFonts w:eastAsiaTheme="minorEastAsia"/>
                <w:color w:val="000000" w:themeColor="text1"/>
                <w:szCs w:val="21"/>
              </w:rPr>
              <w:t>出了重要贡献。</w:t>
            </w:r>
          </w:p>
        </w:tc>
      </w:tr>
    </w:tbl>
    <w:p w:rsidR="00094901" w:rsidRDefault="00094901">
      <w:pPr>
        <w:rPr>
          <w:rFonts w:eastAsia="黑体"/>
          <w:b/>
          <w:sz w:val="15"/>
          <w:szCs w:val="15"/>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938"/>
        <w:gridCol w:w="747"/>
        <w:gridCol w:w="1218"/>
        <w:gridCol w:w="1584"/>
        <w:gridCol w:w="1116"/>
        <w:gridCol w:w="1661"/>
      </w:tblGrid>
      <w:tr w:rsidR="00094901">
        <w:trPr>
          <w:cantSplit/>
          <w:trHeight w:hRule="exact" w:val="459"/>
          <w:jc w:val="center"/>
        </w:trPr>
        <w:tc>
          <w:tcPr>
            <w:tcW w:w="1262" w:type="dxa"/>
            <w:tcBorders>
              <w:top w:val="single" w:sz="12" w:space="0" w:color="auto"/>
              <w:left w:val="single" w:sz="12" w:space="0" w:color="auto"/>
              <w:bottom w:val="single" w:sz="4" w:space="0" w:color="auto"/>
            </w:tcBorders>
            <w:vAlign w:val="center"/>
          </w:tcPr>
          <w:p w:rsidR="00094901" w:rsidRDefault="0058034E" w:rsidP="00ED3C40">
            <w:pPr>
              <w:spacing w:line="360" w:lineRule="exact"/>
              <w:jc w:val="center"/>
              <w:rPr>
                <w:rFonts w:eastAsiaTheme="minorEastAsia"/>
                <w:szCs w:val="21"/>
              </w:rPr>
            </w:pPr>
            <w:r>
              <w:rPr>
                <w:rFonts w:eastAsiaTheme="minorEastAsia"/>
                <w:szCs w:val="21"/>
              </w:rPr>
              <w:t>姓</w:t>
            </w:r>
            <w:r>
              <w:rPr>
                <w:rFonts w:eastAsiaTheme="minorEastAsia"/>
                <w:szCs w:val="21"/>
              </w:rPr>
              <w:t xml:space="preserve">    </w:t>
            </w:r>
            <w:r>
              <w:rPr>
                <w:rFonts w:eastAsiaTheme="minorEastAsia"/>
                <w:szCs w:val="21"/>
              </w:rPr>
              <w:t>名</w:t>
            </w:r>
          </w:p>
        </w:tc>
        <w:tc>
          <w:tcPr>
            <w:tcW w:w="2685" w:type="dxa"/>
            <w:gridSpan w:val="2"/>
            <w:tcBorders>
              <w:top w:val="single" w:sz="12" w:space="0" w:color="auto"/>
              <w:bottom w:val="single" w:sz="4" w:space="0" w:color="auto"/>
            </w:tcBorders>
            <w:vAlign w:val="center"/>
          </w:tcPr>
          <w:p w:rsidR="00094901" w:rsidRDefault="0058034E" w:rsidP="00ED3C40">
            <w:pPr>
              <w:spacing w:line="240" w:lineRule="exact"/>
              <w:jc w:val="center"/>
              <w:rPr>
                <w:rFonts w:eastAsiaTheme="minorEastAsia"/>
                <w:szCs w:val="21"/>
              </w:rPr>
            </w:pPr>
            <w:r>
              <w:rPr>
                <w:rFonts w:eastAsiaTheme="minorEastAsia"/>
                <w:szCs w:val="21"/>
              </w:rPr>
              <w:t>赖成光</w:t>
            </w:r>
          </w:p>
        </w:tc>
        <w:tc>
          <w:tcPr>
            <w:tcW w:w="1218" w:type="dxa"/>
            <w:tcBorders>
              <w:top w:val="single" w:sz="12" w:space="0" w:color="auto"/>
              <w:bottom w:val="single" w:sz="4" w:space="0" w:color="auto"/>
            </w:tcBorders>
            <w:vAlign w:val="center"/>
          </w:tcPr>
          <w:p w:rsidR="00094901" w:rsidRDefault="0058034E" w:rsidP="00ED3C40">
            <w:pPr>
              <w:spacing w:line="360" w:lineRule="exact"/>
              <w:jc w:val="center"/>
              <w:rPr>
                <w:rFonts w:eastAsiaTheme="minorEastAsia"/>
                <w:szCs w:val="21"/>
              </w:rPr>
            </w:pPr>
            <w:r>
              <w:rPr>
                <w:rFonts w:eastAsiaTheme="minorEastAsia"/>
                <w:szCs w:val="21"/>
              </w:rPr>
              <w:t>排名</w:t>
            </w:r>
          </w:p>
        </w:tc>
        <w:tc>
          <w:tcPr>
            <w:tcW w:w="1584" w:type="dxa"/>
            <w:tcBorders>
              <w:top w:val="single" w:sz="12" w:space="0" w:color="auto"/>
              <w:bottom w:val="single" w:sz="4" w:space="0" w:color="auto"/>
              <w:right w:val="single" w:sz="4" w:space="0" w:color="auto"/>
            </w:tcBorders>
            <w:vAlign w:val="center"/>
          </w:tcPr>
          <w:p w:rsidR="00094901" w:rsidRDefault="007D3E2B" w:rsidP="00ED3C40">
            <w:pPr>
              <w:spacing w:line="240" w:lineRule="exact"/>
              <w:jc w:val="center"/>
              <w:rPr>
                <w:rFonts w:eastAsiaTheme="minorEastAsia"/>
                <w:szCs w:val="21"/>
              </w:rPr>
            </w:pPr>
            <w:r>
              <w:rPr>
                <w:rFonts w:eastAsiaTheme="minorEastAsia" w:hint="eastAsia"/>
                <w:szCs w:val="21"/>
              </w:rPr>
              <w:t>6</w:t>
            </w:r>
          </w:p>
        </w:tc>
        <w:tc>
          <w:tcPr>
            <w:tcW w:w="1116" w:type="dxa"/>
            <w:tcBorders>
              <w:top w:val="single" w:sz="12" w:space="0" w:color="auto"/>
              <w:left w:val="single" w:sz="4" w:space="0" w:color="auto"/>
              <w:bottom w:val="single" w:sz="4" w:space="0" w:color="auto"/>
              <w:right w:val="single" w:sz="4" w:space="0" w:color="auto"/>
            </w:tcBorders>
            <w:vAlign w:val="center"/>
          </w:tcPr>
          <w:p w:rsidR="00094901" w:rsidRDefault="0058034E" w:rsidP="00ED3C40">
            <w:pPr>
              <w:spacing w:line="360" w:lineRule="exact"/>
              <w:jc w:val="center"/>
              <w:rPr>
                <w:rFonts w:eastAsiaTheme="minorEastAsia"/>
                <w:szCs w:val="21"/>
              </w:rPr>
            </w:pPr>
            <w:r>
              <w:rPr>
                <w:rFonts w:eastAsiaTheme="minorEastAsia"/>
                <w:szCs w:val="21"/>
              </w:rPr>
              <w:t>职称</w:t>
            </w:r>
          </w:p>
        </w:tc>
        <w:tc>
          <w:tcPr>
            <w:tcW w:w="1661" w:type="dxa"/>
            <w:tcBorders>
              <w:top w:val="single" w:sz="12" w:space="0" w:color="auto"/>
              <w:left w:val="single" w:sz="4" w:space="0" w:color="auto"/>
              <w:bottom w:val="single" w:sz="4" w:space="0" w:color="auto"/>
              <w:right w:val="single" w:sz="12" w:space="0" w:color="auto"/>
            </w:tcBorders>
            <w:vAlign w:val="center"/>
          </w:tcPr>
          <w:p w:rsidR="00094901" w:rsidRDefault="0058034E" w:rsidP="00ED3C40">
            <w:pPr>
              <w:spacing w:line="240" w:lineRule="exact"/>
              <w:jc w:val="center"/>
              <w:rPr>
                <w:rFonts w:eastAsiaTheme="minorEastAsia"/>
                <w:szCs w:val="21"/>
              </w:rPr>
            </w:pPr>
            <w:r>
              <w:rPr>
                <w:rFonts w:eastAsiaTheme="minorEastAsia"/>
                <w:szCs w:val="21"/>
              </w:rPr>
              <w:t>教授</w:t>
            </w:r>
          </w:p>
        </w:tc>
      </w:tr>
      <w:tr w:rsidR="00ED3C40" w:rsidTr="00232A0E">
        <w:trPr>
          <w:trHeight w:hRule="exact" w:val="459"/>
          <w:jc w:val="center"/>
        </w:trPr>
        <w:tc>
          <w:tcPr>
            <w:tcW w:w="1262" w:type="dxa"/>
            <w:tcBorders>
              <w:top w:val="single" w:sz="4" w:space="0" w:color="auto"/>
              <w:left w:val="single" w:sz="12" w:space="0" w:color="auto"/>
              <w:bottom w:val="single" w:sz="4" w:space="0" w:color="auto"/>
            </w:tcBorders>
            <w:vAlign w:val="center"/>
          </w:tcPr>
          <w:p w:rsidR="00ED3C40" w:rsidRDefault="00ED3C40" w:rsidP="00ED3C40">
            <w:pPr>
              <w:spacing w:line="360" w:lineRule="exact"/>
              <w:jc w:val="center"/>
              <w:rPr>
                <w:rFonts w:eastAsiaTheme="minorEastAsia"/>
                <w:szCs w:val="21"/>
              </w:rPr>
            </w:pPr>
            <w:r>
              <w:rPr>
                <w:rFonts w:eastAsiaTheme="minorEastAsia"/>
                <w:szCs w:val="21"/>
              </w:rPr>
              <w:t>工作单位</w:t>
            </w:r>
          </w:p>
        </w:tc>
        <w:tc>
          <w:tcPr>
            <w:tcW w:w="2685" w:type="dxa"/>
            <w:gridSpan w:val="2"/>
            <w:tcBorders>
              <w:top w:val="single" w:sz="4" w:space="0" w:color="auto"/>
              <w:bottom w:val="single" w:sz="4" w:space="0" w:color="auto"/>
              <w:right w:val="single" w:sz="8" w:space="0" w:color="auto"/>
            </w:tcBorders>
            <w:vAlign w:val="center"/>
          </w:tcPr>
          <w:p w:rsidR="00ED3C40" w:rsidRDefault="00ED3C40" w:rsidP="00ED3C40">
            <w:pPr>
              <w:spacing w:line="240" w:lineRule="exact"/>
              <w:jc w:val="center"/>
              <w:rPr>
                <w:rFonts w:eastAsiaTheme="minorEastAsia"/>
                <w:szCs w:val="21"/>
              </w:rPr>
            </w:pPr>
            <w:r>
              <w:rPr>
                <w:rFonts w:eastAsiaTheme="minorEastAsia"/>
                <w:szCs w:val="21"/>
              </w:rPr>
              <w:t>华南理工大学</w:t>
            </w:r>
          </w:p>
        </w:tc>
        <w:tc>
          <w:tcPr>
            <w:tcW w:w="1218" w:type="dxa"/>
            <w:tcBorders>
              <w:top w:val="single" w:sz="4" w:space="0" w:color="auto"/>
              <w:left w:val="single" w:sz="8" w:space="0" w:color="auto"/>
              <w:bottom w:val="single" w:sz="4" w:space="0" w:color="auto"/>
              <w:right w:val="single" w:sz="6" w:space="0" w:color="auto"/>
            </w:tcBorders>
            <w:vAlign w:val="center"/>
          </w:tcPr>
          <w:p w:rsidR="00ED3C40" w:rsidRDefault="00ED3C40" w:rsidP="00ED3C40">
            <w:pPr>
              <w:spacing w:line="360" w:lineRule="exact"/>
              <w:jc w:val="center"/>
              <w:rPr>
                <w:rFonts w:eastAsiaTheme="minorEastAsia"/>
                <w:szCs w:val="21"/>
              </w:rPr>
            </w:pPr>
            <w:r>
              <w:rPr>
                <w:rFonts w:eastAsiaTheme="minorEastAsia"/>
                <w:szCs w:val="21"/>
              </w:rPr>
              <w:t>完成单位</w:t>
            </w:r>
          </w:p>
        </w:tc>
        <w:tc>
          <w:tcPr>
            <w:tcW w:w="4361" w:type="dxa"/>
            <w:gridSpan w:val="3"/>
            <w:tcBorders>
              <w:top w:val="single" w:sz="4" w:space="0" w:color="auto"/>
              <w:left w:val="single" w:sz="8" w:space="0" w:color="auto"/>
              <w:bottom w:val="single" w:sz="4" w:space="0" w:color="auto"/>
              <w:right w:val="single" w:sz="12" w:space="0" w:color="auto"/>
            </w:tcBorders>
            <w:vAlign w:val="center"/>
          </w:tcPr>
          <w:p w:rsidR="00ED3C40" w:rsidRDefault="00ED3C40" w:rsidP="00ED3C40">
            <w:pPr>
              <w:spacing w:line="240" w:lineRule="exact"/>
              <w:jc w:val="center"/>
              <w:rPr>
                <w:rFonts w:eastAsiaTheme="minorEastAsia"/>
                <w:szCs w:val="21"/>
              </w:rPr>
            </w:pPr>
            <w:r>
              <w:rPr>
                <w:rFonts w:eastAsiaTheme="minorEastAsia" w:hint="eastAsia"/>
                <w:szCs w:val="21"/>
              </w:rPr>
              <w:t>中山</w:t>
            </w:r>
            <w:r>
              <w:rPr>
                <w:rFonts w:eastAsiaTheme="minorEastAsia"/>
                <w:szCs w:val="21"/>
              </w:rPr>
              <w:t>大</w:t>
            </w:r>
            <w:r>
              <w:rPr>
                <w:rFonts w:eastAsiaTheme="minorEastAsia" w:hint="eastAsia"/>
                <w:szCs w:val="21"/>
              </w:rPr>
              <w:t>学</w:t>
            </w:r>
          </w:p>
        </w:tc>
      </w:tr>
      <w:tr w:rsidR="00094901" w:rsidTr="00820565">
        <w:trPr>
          <w:trHeight w:hRule="exact" w:val="504"/>
          <w:jc w:val="center"/>
        </w:trPr>
        <w:tc>
          <w:tcPr>
            <w:tcW w:w="3200" w:type="dxa"/>
            <w:gridSpan w:val="2"/>
            <w:tcBorders>
              <w:top w:val="single" w:sz="4" w:space="0" w:color="auto"/>
              <w:left w:val="single" w:sz="12" w:space="0" w:color="auto"/>
              <w:bottom w:val="single" w:sz="4" w:space="0" w:color="auto"/>
            </w:tcBorders>
            <w:vAlign w:val="center"/>
          </w:tcPr>
          <w:p w:rsidR="00094901" w:rsidRDefault="0058034E">
            <w:pPr>
              <w:spacing w:line="360" w:lineRule="exact"/>
              <w:jc w:val="center"/>
              <w:rPr>
                <w:rFonts w:eastAsiaTheme="minorEastAsia"/>
                <w:szCs w:val="21"/>
              </w:rPr>
            </w:pPr>
            <w:r>
              <w:rPr>
                <w:rFonts w:eastAsiaTheme="minorEastAsia"/>
                <w:szCs w:val="21"/>
              </w:rPr>
              <w:t>曾获科技奖励情况</w:t>
            </w:r>
          </w:p>
        </w:tc>
        <w:tc>
          <w:tcPr>
            <w:tcW w:w="6326" w:type="dxa"/>
            <w:gridSpan w:val="5"/>
            <w:tcBorders>
              <w:top w:val="single" w:sz="4" w:space="0" w:color="auto"/>
              <w:bottom w:val="single" w:sz="4" w:space="0" w:color="auto"/>
              <w:right w:val="single" w:sz="12" w:space="0" w:color="auto"/>
            </w:tcBorders>
            <w:vAlign w:val="center"/>
          </w:tcPr>
          <w:p w:rsidR="00094901" w:rsidRDefault="00B00BD6" w:rsidP="00B00BD6">
            <w:pPr>
              <w:spacing w:line="240" w:lineRule="exact"/>
              <w:jc w:val="center"/>
              <w:rPr>
                <w:rFonts w:eastAsiaTheme="minorEastAsia"/>
                <w:szCs w:val="21"/>
              </w:rPr>
            </w:pPr>
            <w:r>
              <w:rPr>
                <w:rFonts w:eastAsiaTheme="minorEastAsia" w:hint="eastAsia"/>
                <w:szCs w:val="21"/>
              </w:rPr>
              <w:t>无</w:t>
            </w:r>
          </w:p>
        </w:tc>
      </w:tr>
      <w:tr w:rsidR="00094901">
        <w:trPr>
          <w:trHeight w:hRule="exact" w:val="503"/>
          <w:jc w:val="center"/>
        </w:trPr>
        <w:tc>
          <w:tcPr>
            <w:tcW w:w="9526" w:type="dxa"/>
            <w:gridSpan w:val="7"/>
            <w:tcBorders>
              <w:top w:val="single" w:sz="4" w:space="0" w:color="auto"/>
              <w:left w:val="single" w:sz="12" w:space="0" w:color="auto"/>
              <w:bottom w:val="single" w:sz="4" w:space="0" w:color="auto"/>
              <w:right w:val="single" w:sz="12" w:space="0" w:color="auto"/>
            </w:tcBorders>
          </w:tcPr>
          <w:p w:rsidR="00094901" w:rsidRDefault="0058034E">
            <w:pPr>
              <w:spacing w:line="360" w:lineRule="exact"/>
              <w:jc w:val="left"/>
              <w:rPr>
                <w:rFonts w:eastAsiaTheme="minorEastAsia"/>
                <w:szCs w:val="21"/>
              </w:rPr>
            </w:pPr>
            <w:r>
              <w:rPr>
                <w:rFonts w:eastAsiaTheme="minorEastAsia"/>
                <w:szCs w:val="21"/>
              </w:rPr>
              <w:t>本人对本项目主要学术贡献：（限</w:t>
            </w:r>
            <w:r>
              <w:rPr>
                <w:rFonts w:eastAsiaTheme="minorEastAsia"/>
                <w:szCs w:val="21"/>
              </w:rPr>
              <w:t>300</w:t>
            </w:r>
            <w:r>
              <w:rPr>
                <w:rFonts w:eastAsiaTheme="minorEastAsia"/>
                <w:szCs w:val="21"/>
              </w:rPr>
              <w:t>字）</w:t>
            </w:r>
          </w:p>
        </w:tc>
      </w:tr>
      <w:tr w:rsidR="00094901" w:rsidTr="00820565">
        <w:trPr>
          <w:cantSplit/>
          <w:trHeight w:hRule="exact" w:val="2340"/>
          <w:jc w:val="center"/>
        </w:trPr>
        <w:tc>
          <w:tcPr>
            <w:tcW w:w="9526" w:type="dxa"/>
            <w:gridSpan w:val="7"/>
            <w:tcBorders>
              <w:top w:val="single" w:sz="4" w:space="0" w:color="auto"/>
              <w:left w:val="single" w:sz="12" w:space="0" w:color="auto"/>
              <w:bottom w:val="single" w:sz="6" w:space="0" w:color="auto"/>
              <w:right w:val="single" w:sz="12" w:space="0" w:color="auto"/>
            </w:tcBorders>
          </w:tcPr>
          <w:p w:rsidR="00094901" w:rsidRPr="00577A13" w:rsidRDefault="0058034E" w:rsidP="00EA4F56">
            <w:pPr>
              <w:spacing w:line="360" w:lineRule="auto"/>
              <w:ind w:firstLineChars="200" w:firstLine="420"/>
              <w:rPr>
                <w:rFonts w:eastAsiaTheme="minorEastAsia"/>
                <w:color w:val="000000" w:themeColor="text1"/>
                <w:szCs w:val="21"/>
              </w:rPr>
            </w:pPr>
            <w:r w:rsidRPr="00577A13">
              <w:rPr>
                <w:rFonts w:eastAsiaTheme="minorEastAsia"/>
                <w:color w:val="000000" w:themeColor="text1"/>
                <w:szCs w:val="21"/>
              </w:rPr>
              <w:t>项目的主要研究人员和完成人之一，提出了基于随机森林智能算法的洪灾风险评价模型，对东江流域的洪灾进行了评价，为流域洪灾风险评价提供了新的思路；利用前人提出的降雨侵蚀力模型分析了珠江流域</w:t>
            </w:r>
            <w:r w:rsidRPr="00577A13">
              <w:rPr>
                <w:rFonts w:eastAsiaTheme="minorEastAsia"/>
                <w:color w:val="000000" w:themeColor="text1"/>
                <w:szCs w:val="21"/>
              </w:rPr>
              <w:t>1960-2012</w:t>
            </w:r>
            <w:r w:rsidRPr="00577A13">
              <w:rPr>
                <w:rFonts w:eastAsiaTheme="minorEastAsia"/>
                <w:color w:val="000000" w:themeColor="text1"/>
                <w:szCs w:val="21"/>
              </w:rPr>
              <w:t>年期间降雨侵蚀力的时空分布变化特征，发现珠江流域的水土流失情况较为严重，是代表性论文</w:t>
            </w:r>
            <w:r w:rsidRPr="00577A13">
              <w:rPr>
                <w:rFonts w:eastAsiaTheme="minorEastAsia"/>
                <w:color w:val="000000" w:themeColor="text1"/>
                <w:szCs w:val="21"/>
              </w:rPr>
              <w:t>2</w:t>
            </w:r>
            <w:r w:rsidRPr="00577A13">
              <w:rPr>
                <w:rFonts w:eastAsiaTheme="minorEastAsia"/>
                <w:color w:val="000000" w:themeColor="text1"/>
                <w:szCs w:val="21"/>
              </w:rPr>
              <w:t>的通讯</w:t>
            </w:r>
            <w:r w:rsidRPr="008A731C">
              <w:rPr>
                <w:rFonts w:eastAsiaTheme="minorEastAsia"/>
                <w:color w:val="000000" w:themeColor="text1"/>
                <w:szCs w:val="21"/>
              </w:rPr>
              <w:t>作者和代表性论文</w:t>
            </w:r>
            <w:r w:rsidR="00EA4F56" w:rsidRPr="008A731C">
              <w:rPr>
                <w:rFonts w:eastAsiaTheme="minorEastAsia" w:hint="eastAsia"/>
                <w:color w:val="000000" w:themeColor="text1"/>
                <w:szCs w:val="21"/>
              </w:rPr>
              <w:t>8</w:t>
            </w:r>
            <w:r w:rsidRPr="008A731C">
              <w:rPr>
                <w:rFonts w:eastAsiaTheme="minorEastAsia"/>
                <w:color w:val="000000" w:themeColor="text1"/>
                <w:szCs w:val="21"/>
              </w:rPr>
              <w:t>的第</w:t>
            </w:r>
            <w:r w:rsidRPr="00577A13">
              <w:rPr>
                <w:rFonts w:eastAsiaTheme="minorEastAsia"/>
                <w:color w:val="000000" w:themeColor="text1"/>
                <w:szCs w:val="21"/>
              </w:rPr>
              <w:t>一作者，对本项目的重要科学发现</w:t>
            </w:r>
            <w:r w:rsidRPr="00577A13">
              <w:rPr>
                <w:rFonts w:eastAsiaTheme="minorEastAsia"/>
                <w:color w:val="000000" w:themeColor="text1"/>
                <w:szCs w:val="21"/>
              </w:rPr>
              <w:t>4</w:t>
            </w:r>
            <w:r w:rsidRPr="00577A13">
              <w:rPr>
                <w:rFonts w:eastAsiaTheme="minorEastAsia"/>
                <w:color w:val="000000" w:themeColor="text1"/>
                <w:szCs w:val="21"/>
              </w:rPr>
              <w:t>做出了重要贡献。</w:t>
            </w:r>
          </w:p>
        </w:tc>
      </w:tr>
    </w:tbl>
    <w:p w:rsidR="00094901" w:rsidRDefault="00094901">
      <w:pPr>
        <w:rPr>
          <w:rFonts w:eastAsia="黑体"/>
          <w:b/>
          <w:sz w:val="15"/>
          <w:szCs w:val="15"/>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938"/>
        <w:gridCol w:w="747"/>
        <w:gridCol w:w="1218"/>
        <w:gridCol w:w="1584"/>
        <w:gridCol w:w="1116"/>
        <w:gridCol w:w="1661"/>
      </w:tblGrid>
      <w:tr w:rsidR="00094901">
        <w:trPr>
          <w:cantSplit/>
          <w:trHeight w:hRule="exact" w:val="459"/>
          <w:jc w:val="center"/>
        </w:trPr>
        <w:tc>
          <w:tcPr>
            <w:tcW w:w="1262" w:type="dxa"/>
            <w:tcBorders>
              <w:top w:val="single" w:sz="12" w:space="0" w:color="auto"/>
              <w:left w:val="single" w:sz="12" w:space="0" w:color="auto"/>
              <w:bottom w:val="single" w:sz="4" w:space="0" w:color="auto"/>
            </w:tcBorders>
            <w:vAlign w:val="center"/>
          </w:tcPr>
          <w:p w:rsidR="00094901" w:rsidRDefault="0058034E" w:rsidP="00577A13">
            <w:pPr>
              <w:spacing w:line="360" w:lineRule="exact"/>
              <w:jc w:val="center"/>
              <w:rPr>
                <w:rFonts w:eastAsiaTheme="minorEastAsia"/>
                <w:szCs w:val="21"/>
              </w:rPr>
            </w:pPr>
            <w:r>
              <w:rPr>
                <w:rFonts w:eastAsiaTheme="minorEastAsia"/>
                <w:szCs w:val="21"/>
              </w:rPr>
              <w:t>姓</w:t>
            </w:r>
            <w:r>
              <w:rPr>
                <w:rFonts w:eastAsiaTheme="minorEastAsia"/>
                <w:szCs w:val="21"/>
              </w:rPr>
              <w:t xml:space="preserve">    </w:t>
            </w:r>
            <w:r>
              <w:rPr>
                <w:rFonts w:eastAsiaTheme="minorEastAsia"/>
                <w:szCs w:val="21"/>
              </w:rPr>
              <w:t>名</w:t>
            </w:r>
          </w:p>
        </w:tc>
        <w:tc>
          <w:tcPr>
            <w:tcW w:w="2685" w:type="dxa"/>
            <w:gridSpan w:val="2"/>
            <w:tcBorders>
              <w:top w:val="single" w:sz="12" w:space="0" w:color="auto"/>
              <w:bottom w:val="single" w:sz="4" w:space="0" w:color="auto"/>
            </w:tcBorders>
            <w:vAlign w:val="center"/>
          </w:tcPr>
          <w:p w:rsidR="00094901" w:rsidRDefault="0058034E" w:rsidP="00577A13">
            <w:pPr>
              <w:spacing w:line="240" w:lineRule="exact"/>
              <w:jc w:val="center"/>
              <w:rPr>
                <w:rFonts w:eastAsiaTheme="minorEastAsia"/>
                <w:szCs w:val="21"/>
              </w:rPr>
            </w:pPr>
            <w:r>
              <w:rPr>
                <w:rFonts w:eastAsiaTheme="minorEastAsia" w:hint="eastAsia"/>
                <w:szCs w:val="21"/>
              </w:rPr>
              <w:t>李剑锋</w:t>
            </w:r>
          </w:p>
        </w:tc>
        <w:tc>
          <w:tcPr>
            <w:tcW w:w="1218" w:type="dxa"/>
            <w:tcBorders>
              <w:top w:val="single" w:sz="12" w:space="0" w:color="auto"/>
              <w:bottom w:val="single" w:sz="4" w:space="0" w:color="auto"/>
            </w:tcBorders>
            <w:vAlign w:val="center"/>
          </w:tcPr>
          <w:p w:rsidR="00094901" w:rsidRDefault="0058034E" w:rsidP="00577A13">
            <w:pPr>
              <w:spacing w:line="360" w:lineRule="exact"/>
              <w:jc w:val="center"/>
              <w:rPr>
                <w:rFonts w:eastAsiaTheme="minorEastAsia"/>
                <w:szCs w:val="21"/>
              </w:rPr>
            </w:pPr>
            <w:r>
              <w:rPr>
                <w:rFonts w:eastAsiaTheme="minorEastAsia"/>
                <w:szCs w:val="21"/>
              </w:rPr>
              <w:t>排名</w:t>
            </w:r>
          </w:p>
        </w:tc>
        <w:tc>
          <w:tcPr>
            <w:tcW w:w="1584" w:type="dxa"/>
            <w:tcBorders>
              <w:top w:val="single" w:sz="12" w:space="0" w:color="auto"/>
              <w:bottom w:val="single" w:sz="4" w:space="0" w:color="auto"/>
              <w:right w:val="single" w:sz="4" w:space="0" w:color="auto"/>
            </w:tcBorders>
            <w:vAlign w:val="center"/>
          </w:tcPr>
          <w:p w:rsidR="00094901" w:rsidRDefault="007D3E2B" w:rsidP="00577A13">
            <w:pPr>
              <w:spacing w:line="240" w:lineRule="exact"/>
              <w:jc w:val="center"/>
              <w:rPr>
                <w:rFonts w:eastAsiaTheme="minorEastAsia"/>
                <w:szCs w:val="21"/>
              </w:rPr>
            </w:pPr>
            <w:r>
              <w:rPr>
                <w:rFonts w:eastAsiaTheme="minorEastAsia" w:hint="eastAsia"/>
                <w:szCs w:val="21"/>
              </w:rPr>
              <w:t>7</w:t>
            </w:r>
          </w:p>
        </w:tc>
        <w:tc>
          <w:tcPr>
            <w:tcW w:w="1116" w:type="dxa"/>
            <w:tcBorders>
              <w:top w:val="single" w:sz="12" w:space="0" w:color="auto"/>
              <w:left w:val="single" w:sz="4" w:space="0" w:color="auto"/>
              <w:bottom w:val="single" w:sz="4" w:space="0" w:color="auto"/>
              <w:right w:val="single" w:sz="4" w:space="0" w:color="auto"/>
            </w:tcBorders>
            <w:vAlign w:val="center"/>
          </w:tcPr>
          <w:p w:rsidR="00094901" w:rsidRDefault="0058034E" w:rsidP="00577A13">
            <w:pPr>
              <w:spacing w:line="360" w:lineRule="exact"/>
              <w:jc w:val="center"/>
              <w:rPr>
                <w:rFonts w:eastAsiaTheme="minorEastAsia"/>
                <w:szCs w:val="21"/>
              </w:rPr>
            </w:pPr>
            <w:r>
              <w:rPr>
                <w:rFonts w:eastAsiaTheme="minorEastAsia"/>
                <w:szCs w:val="21"/>
              </w:rPr>
              <w:t>职称</w:t>
            </w:r>
          </w:p>
        </w:tc>
        <w:tc>
          <w:tcPr>
            <w:tcW w:w="1661" w:type="dxa"/>
            <w:tcBorders>
              <w:top w:val="single" w:sz="12" w:space="0" w:color="auto"/>
              <w:left w:val="single" w:sz="4" w:space="0" w:color="auto"/>
              <w:bottom w:val="single" w:sz="4" w:space="0" w:color="auto"/>
              <w:right w:val="single" w:sz="12" w:space="0" w:color="auto"/>
            </w:tcBorders>
            <w:vAlign w:val="center"/>
          </w:tcPr>
          <w:p w:rsidR="00094901" w:rsidRDefault="00577A13" w:rsidP="00577A13">
            <w:pPr>
              <w:spacing w:line="240" w:lineRule="exact"/>
              <w:jc w:val="center"/>
              <w:rPr>
                <w:rFonts w:eastAsiaTheme="minorEastAsia"/>
                <w:szCs w:val="21"/>
              </w:rPr>
            </w:pPr>
            <w:r>
              <w:rPr>
                <w:rFonts w:eastAsiaTheme="minorEastAsia" w:hint="eastAsia"/>
                <w:szCs w:val="21"/>
              </w:rPr>
              <w:t>助理</w:t>
            </w:r>
            <w:r w:rsidR="00A12D21">
              <w:rPr>
                <w:rFonts w:eastAsiaTheme="minorEastAsia"/>
                <w:szCs w:val="21"/>
              </w:rPr>
              <w:t>教授</w:t>
            </w:r>
          </w:p>
        </w:tc>
      </w:tr>
      <w:tr w:rsidR="00577A13" w:rsidTr="00E70990">
        <w:trPr>
          <w:trHeight w:hRule="exact" w:val="459"/>
          <w:jc w:val="center"/>
        </w:trPr>
        <w:tc>
          <w:tcPr>
            <w:tcW w:w="1262" w:type="dxa"/>
            <w:tcBorders>
              <w:top w:val="single" w:sz="4" w:space="0" w:color="auto"/>
              <w:left w:val="single" w:sz="12" w:space="0" w:color="auto"/>
              <w:bottom w:val="single" w:sz="4" w:space="0" w:color="auto"/>
            </w:tcBorders>
            <w:vAlign w:val="center"/>
          </w:tcPr>
          <w:p w:rsidR="00577A13" w:rsidRDefault="00577A13" w:rsidP="00577A13">
            <w:pPr>
              <w:spacing w:line="360" w:lineRule="exact"/>
              <w:jc w:val="center"/>
              <w:rPr>
                <w:rFonts w:eastAsiaTheme="minorEastAsia"/>
                <w:szCs w:val="21"/>
              </w:rPr>
            </w:pPr>
            <w:r>
              <w:rPr>
                <w:rFonts w:eastAsiaTheme="minorEastAsia"/>
                <w:szCs w:val="21"/>
              </w:rPr>
              <w:t>工作单位</w:t>
            </w:r>
          </w:p>
        </w:tc>
        <w:tc>
          <w:tcPr>
            <w:tcW w:w="2685" w:type="dxa"/>
            <w:gridSpan w:val="2"/>
            <w:tcBorders>
              <w:top w:val="single" w:sz="4" w:space="0" w:color="auto"/>
              <w:bottom w:val="single" w:sz="4" w:space="0" w:color="auto"/>
              <w:right w:val="single" w:sz="8" w:space="0" w:color="auto"/>
            </w:tcBorders>
            <w:vAlign w:val="center"/>
          </w:tcPr>
          <w:p w:rsidR="00577A13" w:rsidRDefault="00577A13" w:rsidP="00577A13">
            <w:pPr>
              <w:spacing w:line="240" w:lineRule="exact"/>
              <w:jc w:val="center"/>
              <w:rPr>
                <w:rFonts w:eastAsiaTheme="minorEastAsia"/>
                <w:szCs w:val="21"/>
              </w:rPr>
            </w:pPr>
            <w:r>
              <w:rPr>
                <w:rFonts w:eastAsiaTheme="minorEastAsia"/>
                <w:szCs w:val="21"/>
              </w:rPr>
              <w:t>香港浸会大学</w:t>
            </w:r>
          </w:p>
        </w:tc>
        <w:tc>
          <w:tcPr>
            <w:tcW w:w="1218" w:type="dxa"/>
            <w:tcBorders>
              <w:top w:val="single" w:sz="4" w:space="0" w:color="auto"/>
              <w:left w:val="single" w:sz="8" w:space="0" w:color="auto"/>
              <w:bottom w:val="single" w:sz="4" w:space="0" w:color="auto"/>
              <w:right w:val="single" w:sz="6" w:space="0" w:color="auto"/>
            </w:tcBorders>
            <w:vAlign w:val="center"/>
          </w:tcPr>
          <w:p w:rsidR="00577A13" w:rsidRDefault="00577A13" w:rsidP="00577A13">
            <w:pPr>
              <w:spacing w:line="360" w:lineRule="exact"/>
              <w:jc w:val="center"/>
              <w:rPr>
                <w:rFonts w:eastAsiaTheme="minorEastAsia"/>
                <w:szCs w:val="21"/>
              </w:rPr>
            </w:pPr>
            <w:r>
              <w:rPr>
                <w:rFonts w:eastAsiaTheme="minorEastAsia"/>
                <w:szCs w:val="21"/>
              </w:rPr>
              <w:t>完成单位</w:t>
            </w:r>
          </w:p>
        </w:tc>
        <w:tc>
          <w:tcPr>
            <w:tcW w:w="4361" w:type="dxa"/>
            <w:gridSpan w:val="3"/>
            <w:tcBorders>
              <w:top w:val="single" w:sz="4" w:space="0" w:color="auto"/>
              <w:left w:val="single" w:sz="8" w:space="0" w:color="auto"/>
              <w:bottom w:val="single" w:sz="4" w:space="0" w:color="auto"/>
              <w:right w:val="single" w:sz="12" w:space="0" w:color="auto"/>
            </w:tcBorders>
            <w:vAlign w:val="center"/>
          </w:tcPr>
          <w:p w:rsidR="00577A13" w:rsidRDefault="00577A13" w:rsidP="00577A13">
            <w:pPr>
              <w:spacing w:line="240" w:lineRule="exact"/>
              <w:jc w:val="center"/>
              <w:rPr>
                <w:rFonts w:eastAsiaTheme="minorEastAsia"/>
                <w:szCs w:val="21"/>
              </w:rPr>
            </w:pPr>
            <w:r>
              <w:rPr>
                <w:rFonts w:eastAsiaTheme="minorEastAsia"/>
                <w:szCs w:val="21"/>
              </w:rPr>
              <w:t>香港中文大学</w:t>
            </w:r>
          </w:p>
        </w:tc>
      </w:tr>
      <w:tr w:rsidR="00094901" w:rsidTr="00820565">
        <w:trPr>
          <w:trHeight w:hRule="exact" w:val="477"/>
          <w:jc w:val="center"/>
        </w:trPr>
        <w:tc>
          <w:tcPr>
            <w:tcW w:w="3200" w:type="dxa"/>
            <w:gridSpan w:val="2"/>
            <w:tcBorders>
              <w:top w:val="single" w:sz="4" w:space="0" w:color="auto"/>
              <w:left w:val="single" w:sz="12" w:space="0" w:color="auto"/>
              <w:bottom w:val="single" w:sz="4" w:space="0" w:color="auto"/>
            </w:tcBorders>
            <w:vAlign w:val="center"/>
          </w:tcPr>
          <w:p w:rsidR="00094901" w:rsidRDefault="0058034E">
            <w:pPr>
              <w:spacing w:line="360" w:lineRule="exact"/>
              <w:jc w:val="center"/>
              <w:rPr>
                <w:rFonts w:eastAsiaTheme="minorEastAsia"/>
                <w:szCs w:val="21"/>
              </w:rPr>
            </w:pPr>
            <w:r>
              <w:rPr>
                <w:rFonts w:eastAsiaTheme="minorEastAsia"/>
                <w:szCs w:val="21"/>
              </w:rPr>
              <w:t>曾获科技奖励情况</w:t>
            </w:r>
          </w:p>
        </w:tc>
        <w:tc>
          <w:tcPr>
            <w:tcW w:w="6326" w:type="dxa"/>
            <w:gridSpan w:val="5"/>
            <w:tcBorders>
              <w:top w:val="single" w:sz="4" w:space="0" w:color="auto"/>
              <w:bottom w:val="single" w:sz="4" w:space="0" w:color="auto"/>
              <w:right w:val="single" w:sz="12" w:space="0" w:color="auto"/>
            </w:tcBorders>
            <w:vAlign w:val="center"/>
          </w:tcPr>
          <w:p w:rsidR="00094901" w:rsidRDefault="00577A13" w:rsidP="00577A13">
            <w:pPr>
              <w:spacing w:line="240" w:lineRule="exact"/>
              <w:jc w:val="center"/>
              <w:rPr>
                <w:rFonts w:eastAsiaTheme="minorEastAsia"/>
                <w:szCs w:val="21"/>
              </w:rPr>
            </w:pPr>
            <w:r>
              <w:rPr>
                <w:rFonts w:eastAsiaTheme="minorEastAsia" w:hint="eastAsia"/>
                <w:szCs w:val="21"/>
              </w:rPr>
              <w:t>无</w:t>
            </w:r>
          </w:p>
        </w:tc>
      </w:tr>
      <w:tr w:rsidR="00094901" w:rsidTr="00101A1F">
        <w:trPr>
          <w:trHeight w:hRule="exact" w:val="554"/>
          <w:jc w:val="center"/>
        </w:trPr>
        <w:tc>
          <w:tcPr>
            <w:tcW w:w="9526" w:type="dxa"/>
            <w:gridSpan w:val="7"/>
            <w:tcBorders>
              <w:top w:val="single" w:sz="4" w:space="0" w:color="auto"/>
              <w:left w:val="single" w:sz="12" w:space="0" w:color="auto"/>
              <w:bottom w:val="single" w:sz="4" w:space="0" w:color="auto"/>
              <w:right w:val="single" w:sz="12" w:space="0" w:color="auto"/>
            </w:tcBorders>
          </w:tcPr>
          <w:p w:rsidR="00094901" w:rsidRDefault="0058034E">
            <w:pPr>
              <w:spacing w:line="360" w:lineRule="exact"/>
              <w:jc w:val="left"/>
              <w:rPr>
                <w:rFonts w:eastAsiaTheme="minorEastAsia"/>
                <w:szCs w:val="21"/>
              </w:rPr>
            </w:pPr>
            <w:r>
              <w:rPr>
                <w:rFonts w:eastAsiaTheme="minorEastAsia"/>
                <w:szCs w:val="21"/>
              </w:rPr>
              <w:t>本人对本项目主要学术贡献：（限</w:t>
            </w:r>
            <w:r>
              <w:rPr>
                <w:rFonts w:eastAsiaTheme="minorEastAsia"/>
                <w:szCs w:val="21"/>
              </w:rPr>
              <w:t>300</w:t>
            </w:r>
            <w:r>
              <w:rPr>
                <w:rFonts w:eastAsiaTheme="minorEastAsia"/>
                <w:szCs w:val="21"/>
              </w:rPr>
              <w:t>字）</w:t>
            </w:r>
          </w:p>
        </w:tc>
      </w:tr>
      <w:tr w:rsidR="00094901" w:rsidTr="00820565">
        <w:trPr>
          <w:cantSplit/>
          <w:trHeight w:hRule="exact" w:val="1847"/>
          <w:jc w:val="center"/>
        </w:trPr>
        <w:tc>
          <w:tcPr>
            <w:tcW w:w="9526" w:type="dxa"/>
            <w:gridSpan w:val="7"/>
            <w:tcBorders>
              <w:top w:val="single" w:sz="4" w:space="0" w:color="auto"/>
              <w:left w:val="single" w:sz="12" w:space="0" w:color="auto"/>
              <w:bottom w:val="single" w:sz="6" w:space="0" w:color="auto"/>
              <w:right w:val="single" w:sz="12" w:space="0" w:color="auto"/>
            </w:tcBorders>
          </w:tcPr>
          <w:p w:rsidR="00094901" w:rsidRPr="00A7248F" w:rsidRDefault="0058034E" w:rsidP="003F65CE">
            <w:pPr>
              <w:spacing w:line="360" w:lineRule="auto"/>
              <w:ind w:firstLineChars="200" w:firstLine="420"/>
              <w:rPr>
                <w:rFonts w:eastAsiaTheme="minorEastAsia"/>
                <w:color w:val="000000" w:themeColor="text1"/>
                <w:szCs w:val="21"/>
              </w:rPr>
            </w:pPr>
            <w:r w:rsidRPr="00A7248F">
              <w:rPr>
                <w:rFonts w:eastAsiaTheme="minorEastAsia"/>
                <w:color w:val="000000" w:themeColor="text1"/>
                <w:szCs w:val="21"/>
              </w:rPr>
              <w:t>项目的主要研究人员和完成人之一，</w:t>
            </w:r>
            <w:r w:rsidR="00595217">
              <w:rPr>
                <w:rFonts w:eastAsiaTheme="minorEastAsia" w:hint="eastAsia"/>
                <w:color w:val="000000" w:themeColor="text1"/>
                <w:szCs w:val="21"/>
              </w:rPr>
              <w:t>提出</w:t>
            </w:r>
            <w:r w:rsidRPr="00A7248F">
              <w:rPr>
                <w:rFonts w:eastAsiaTheme="minorEastAsia"/>
                <w:color w:val="000000" w:themeColor="text1"/>
                <w:szCs w:val="21"/>
              </w:rPr>
              <w:t>采用多个</w:t>
            </w:r>
            <w:r w:rsidRPr="00A7248F">
              <w:rPr>
                <w:rFonts w:eastAsiaTheme="minorEastAsia"/>
                <w:color w:val="000000" w:themeColor="text1"/>
                <w:szCs w:val="21"/>
              </w:rPr>
              <w:t>GCM</w:t>
            </w:r>
            <w:r w:rsidRPr="00A7248F">
              <w:rPr>
                <w:rFonts w:eastAsiaTheme="minorEastAsia"/>
                <w:color w:val="000000" w:themeColor="text1"/>
                <w:szCs w:val="21"/>
              </w:rPr>
              <w:t>输出，基于</w:t>
            </w:r>
            <w:r w:rsidRPr="00A7248F">
              <w:rPr>
                <w:rFonts w:eastAsiaTheme="minorEastAsia"/>
                <w:color w:val="000000" w:themeColor="text1"/>
                <w:szCs w:val="21"/>
              </w:rPr>
              <w:t>GCM</w:t>
            </w:r>
            <w:r w:rsidRPr="00A7248F">
              <w:rPr>
                <w:rFonts w:eastAsiaTheme="minorEastAsia"/>
                <w:color w:val="000000" w:themeColor="text1"/>
                <w:szCs w:val="21"/>
              </w:rPr>
              <w:t>栅格输出与站点观测极端事件对应关系，采用统计方法直接对</w:t>
            </w:r>
            <w:r w:rsidRPr="00A7248F">
              <w:rPr>
                <w:rFonts w:eastAsiaTheme="minorEastAsia"/>
                <w:color w:val="000000" w:themeColor="text1"/>
                <w:szCs w:val="21"/>
              </w:rPr>
              <w:t>GCM</w:t>
            </w:r>
            <w:r w:rsidRPr="00A7248F">
              <w:rPr>
                <w:rFonts w:eastAsiaTheme="minorEastAsia"/>
                <w:color w:val="000000" w:themeColor="text1"/>
                <w:szCs w:val="21"/>
              </w:rPr>
              <w:t>极端事件统计特征进行降尺度，预估未来情景下站点尺度极端降水及气温事件变</w:t>
            </w:r>
            <w:r w:rsidRPr="008A731C">
              <w:rPr>
                <w:rFonts w:eastAsiaTheme="minorEastAsia"/>
                <w:color w:val="000000" w:themeColor="text1"/>
                <w:szCs w:val="21"/>
              </w:rPr>
              <w:t>化</w:t>
            </w:r>
            <w:r w:rsidR="003F65CE" w:rsidRPr="008A731C">
              <w:rPr>
                <w:rFonts w:eastAsiaTheme="minorEastAsia" w:hint="eastAsia"/>
                <w:color w:val="000000" w:themeColor="text1"/>
                <w:szCs w:val="21"/>
              </w:rPr>
              <w:t>；提出采用五个</w:t>
            </w:r>
            <w:r w:rsidR="003F65CE" w:rsidRPr="008A731C">
              <w:rPr>
                <w:rFonts w:eastAsiaTheme="minorEastAsia" w:hint="eastAsia"/>
                <w:color w:val="000000" w:themeColor="text1"/>
                <w:szCs w:val="21"/>
              </w:rPr>
              <w:t>ESM</w:t>
            </w:r>
            <w:r w:rsidR="003F65CE" w:rsidRPr="008A731C">
              <w:rPr>
                <w:rFonts w:eastAsiaTheme="minorEastAsia" w:hint="eastAsia"/>
                <w:color w:val="000000" w:themeColor="text1"/>
                <w:szCs w:val="21"/>
              </w:rPr>
              <w:t>输出数据，预估了未来情景下极端降水事件变化</w:t>
            </w:r>
            <w:r w:rsidRPr="008A731C">
              <w:rPr>
                <w:rFonts w:eastAsiaTheme="minorEastAsia"/>
                <w:color w:val="000000" w:themeColor="text1"/>
                <w:szCs w:val="21"/>
              </w:rPr>
              <w:t>，是代表性论文</w:t>
            </w:r>
            <w:r w:rsidR="003F65CE" w:rsidRPr="008A731C">
              <w:rPr>
                <w:rFonts w:eastAsiaTheme="minorEastAsia" w:hint="eastAsia"/>
                <w:color w:val="000000" w:themeColor="text1"/>
                <w:szCs w:val="21"/>
              </w:rPr>
              <w:t>6</w:t>
            </w:r>
            <w:r w:rsidR="003F65CE" w:rsidRPr="008A731C">
              <w:rPr>
                <w:rFonts w:eastAsiaTheme="minorEastAsia" w:hint="eastAsia"/>
                <w:color w:val="000000" w:themeColor="text1"/>
                <w:szCs w:val="21"/>
              </w:rPr>
              <w:t>和</w:t>
            </w:r>
            <w:r w:rsidR="003F65CE" w:rsidRPr="008A731C">
              <w:rPr>
                <w:rFonts w:eastAsiaTheme="minorEastAsia" w:hint="eastAsia"/>
                <w:color w:val="000000" w:themeColor="text1"/>
                <w:szCs w:val="21"/>
              </w:rPr>
              <w:t>7</w:t>
            </w:r>
            <w:r w:rsidRPr="008A731C">
              <w:rPr>
                <w:rFonts w:eastAsiaTheme="minorEastAsia"/>
                <w:color w:val="000000" w:themeColor="text1"/>
                <w:szCs w:val="21"/>
              </w:rPr>
              <w:t>的第一作</w:t>
            </w:r>
            <w:r w:rsidRPr="00A7248F">
              <w:rPr>
                <w:rFonts w:eastAsiaTheme="minorEastAsia"/>
                <w:color w:val="000000" w:themeColor="text1"/>
                <w:szCs w:val="21"/>
              </w:rPr>
              <w:t>者，对本项目的重要科学发现</w:t>
            </w:r>
            <w:r w:rsidRPr="00A7248F">
              <w:rPr>
                <w:rFonts w:eastAsiaTheme="minorEastAsia"/>
                <w:color w:val="000000" w:themeColor="text1"/>
                <w:szCs w:val="21"/>
              </w:rPr>
              <w:t>5</w:t>
            </w:r>
            <w:r w:rsidRPr="00A7248F">
              <w:rPr>
                <w:rFonts w:eastAsiaTheme="minorEastAsia"/>
                <w:color w:val="000000" w:themeColor="text1"/>
                <w:szCs w:val="21"/>
              </w:rPr>
              <w:t>做出了重要贡献。</w:t>
            </w:r>
          </w:p>
        </w:tc>
      </w:tr>
    </w:tbl>
    <w:p w:rsidR="00094901" w:rsidRDefault="00094901">
      <w:pPr>
        <w:rPr>
          <w:rFonts w:eastAsia="黑体"/>
          <w:sz w:val="15"/>
          <w:szCs w:val="15"/>
        </w:rPr>
      </w:pPr>
    </w:p>
    <w:p w:rsidR="00094901" w:rsidRDefault="00094901">
      <w:pPr>
        <w:spacing w:line="20" w:lineRule="exact"/>
        <w:rPr>
          <w:rFonts w:eastAsia="黑体"/>
          <w:b/>
          <w:sz w:val="15"/>
          <w:szCs w:val="15"/>
        </w:rPr>
      </w:pPr>
      <w:bookmarkStart w:id="7" w:name="ry_new"/>
      <w:bookmarkEnd w:id="6"/>
      <w:bookmarkEnd w:id="7"/>
    </w:p>
    <w:sectPr w:rsidR="00094901" w:rsidSect="00094901">
      <w:pgSz w:w="11906" w:h="16838"/>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069" w:rsidRDefault="00003069" w:rsidP="00094901">
      <w:r>
        <w:separator/>
      </w:r>
    </w:p>
  </w:endnote>
  <w:endnote w:type="continuationSeparator" w:id="0">
    <w:p w:rsidR="00003069" w:rsidRDefault="00003069" w:rsidP="0009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01" w:rsidRDefault="003A14DD">
    <w:pPr>
      <w:pStyle w:val="a8"/>
      <w:framePr w:wrap="around" w:vAnchor="text" w:hAnchor="margin" w:xAlign="center" w:y="1"/>
      <w:rPr>
        <w:rStyle w:val="ae"/>
      </w:rPr>
    </w:pPr>
    <w:r>
      <w:rPr>
        <w:rStyle w:val="ae"/>
      </w:rPr>
      <w:fldChar w:fldCharType="begin"/>
    </w:r>
    <w:r w:rsidR="0058034E">
      <w:rPr>
        <w:rStyle w:val="ae"/>
      </w:rPr>
      <w:instrText xml:space="preserve">PAGE  </w:instrText>
    </w:r>
    <w:r>
      <w:rPr>
        <w:rStyle w:val="ae"/>
      </w:rPr>
      <w:fldChar w:fldCharType="end"/>
    </w:r>
  </w:p>
  <w:p w:rsidR="00094901" w:rsidRDefault="000949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094901">
      <w:trPr>
        <w:cantSplit/>
        <w:trHeight w:hRule="exact" w:val="680"/>
        <w:jc w:val="center"/>
      </w:trPr>
      <w:tc>
        <w:tcPr>
          <w:tcW w:w="2835" w:type="dxa"/>
        </w:tcPr>
        <w:p w:rsidR="00094901" w:rsidRDefault="00094901">
          <w:pPr>
            <w:pStyle w:val="a8"/>
            <w:jc w:val="center"/>
            <w:rPr>
              <w:sz w:val="21"/>
              <w:szCs w:val="21"/>
            </w:rPr>
          </w:pPr>
        </w:p>
      </w:tc>
      <w:tc>
        <w:tcPr>
          <w:tcW w:w="3969" w:type="dxa"/>
        </w:tcPr>
        <w:p w:rsidR="00094901" w:rsidRDefault="00094901">
          <w:pPr>
            <w:pStyle w:val="a8"/>
            <w:jc w:val="center"/>
            <w:rPr>
              <w:sz w:val="21"/>
              <w:szCs w:val="21"/>
            </w:rPr>
          </w:pPr>
        </w:p>
      </w:tc>
      <w:tc>
        <w:tcPr>
          <w:tcW w:w="3402" w:type="dxa"/>
        </w:tcPr>
        <w:p w:rsidR="00094901" w:rsidRDefault="00094901" w:rsidP="00191A84">
          <w:pPr>
            <w:pStyle w:val="a8"/>
            <w:tabs>
              <w:tab w:val="left" w:pos="2210"/>
            </w:tabs>
            <w:rPr>
              <w:sz w:val="21"/>
              <w:szCs w:val="21"/>
            </w:rPr>
          </w:pPr>
        </w:p>
      </w:tc>
    </w:tr>
  </w:tbl>
  <w:p w:rsidR="00094901" w:rsidRDefault="003A14DD">
    <w:pPr>
      <w:pStyle w:val="a8"/>
      <w:jc w:val="center"/>
      <w:rPr>
        <w:szCs w:val="21"/>
      </w:rPr>
    </w:pPr>
    <w:r>
      <w:rPr>
        <w:rStyle w:val="ae"/>
      </w:rPr>
      <w:fldChar w:fldCharType="begin"/>
    </w:r>
    <w:r w:rsidR="0058034E">
      <w:rPr>
        <w:rStyle w:val="ae"/>
      </w:rPr>
      <w:instrText xml:space="preserve"> PAGE </w:instrText>
    </w:r>
    <w:r>
      <w:rPr>
        <w:rStyle w:val="ae"/>
      </w:rPr>
      <w:fldChar w:fldCharType="separate"/>
    </w:r>
    <w:r w:rsidR="00003069">
      <w:rPr>
        <w:rStyle w:val="ae"/>
        <w:noProof/>
      </w:rPr>
      <w:t>1</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01" w:rsidRDefault="003A14DD">
    <w:pPr>
      <w:pStyle w:val="a8"/>
      <w:framePr w:wrap="around" w:vAnchor="text" w:hAnchor="margin" w:xAlign="center" w:y="1"/>
      <w:rPr>
        <w:rStyle w:val="ae"/>
      </w:rPr>
    </w:pPr>
    <w:r>
      <w:fldChar w:fldCharType="begin"/>
    </w:r>
    <w:r w:rsidR="0058034E">
      <w:rPr>
        <w:rStyle w:val="ae"/>
      </w:rPr>
      <w:instrText xml:space="preserve">PAGE  </w:instrText>
    </w:r>
    <w:r>
      <w:fldChar w:fldCharType="end"/>
    </w:r>
  </w:p>
  <w:p w:rsidR="00094901" w:rsidRDefault="000949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069" w:rsidRDefault="00003069" w:rsidP="00094901">
      <w:r>
        <w:separator/>
      </w:r>
    </w:p>
  </w:footnote>
  <w:footnote w:type="continuationSeparator" w:id="0">
    <w:p w:rsidR="00003069" w:rsidRDefault="00003069" w:rsidP="0009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01" w:rsidRDefault="00094901">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01" w:rsidRDefault="00094901">
    <w:pPr>
      <w:pStyle w:val="a9"/>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2D32"/>
    <w:rsid w:val="00003069"/>
    <w:rsid w:val="00003378"/>
    <w:rsid w:val="0000447C"/>
    <w:rsid w:val="000045CD"/>
    <w:rsid w:val="0000794B"/>
    <w:rsid w:val="00012030"/>
    <w:rsid w:val="00012B97"/>
    <w:rsid w:val="0001300D"/>
    <w:rsid w:val="000145BA"/>
    <w:rsid w:val="000178A7"/>
    <w:rsid w:val="00020FAC"/>
    <w:rsid w:val="00032BF4"/>
    <w:rsid w:val="00032D16"/>
    <w:rsid w:val="000360C4"/>
    <w:rsid w:val="00036712"/>
    <w:rsid w:val="000370E0"/>
    <w:rsid w:val="00040B49"/>
    <w:rsid w:val="0004150A"/>
    <w:rsid w:val="00043365"/>
    <w:rsid w:val="000449EF"/>
    <w:rsid w:val="00044FB6"/>
    <w:rsid w:val="0004774C"/>
    <w:rsid w:val="00047D25"/>
    <w:rsid w:val="00054683"/>
    <w:rsid w:val="00056D08"/>
    <w:rsid w:val="00062ED1"/>
    <w:rsid w:val="00063C35"/>
    <w:rsid w:val="00065AD6"/>
    <w:rsid w:val="000660E9"/>
    <w:rsid w:val="0007027B"/>
    <w:rsid w:val="0007612F"/>
    <w:rsid w:val="00076ACF"/>
    <w:rsid w:val="00081CE6"/>
    <w:rsid w:val="000861CF"/>
    <w:rsid w:val="000903E4"/>
    <w:rsid w:val="00090757"/>
    <w:rsid w:val="00091914"/>
    <w:rsid w:val="00094901"/>
    <w:rsid w:val="000A4983"/>
    <w:rsid w:val="000A50B4"/>
    <w:rsid w:val="000A6A48"/>
    <w:rsid w:val="000A7912"/>
    <w:rsid w:val="000A7C34"/>
    <w:rsid w:val="000B0563"/>
    <w:rsid w:val="000B6F85"/>
    <w:rsid w:val="000B72B2"/>
    <w:rsid w:val="000C1B78"/>
    <w:rsid w:val="000C28CC"/>
    <w:rsid w:val="000C66DA"/>
    <w:rsid w:val="000D0188"/>
    <w:rsid w:val="000D46CE"/>
    <w:rsid w:val="000D6BAC"/>
    <w:rsid w:val="000D6D67"/>
    <w:rsid w:val="000E3777"/>
    <w:rsid w:val="000E48D1"/>
    <w:rsid w:val="000E4CE8"/>
    <w:rsid w:val="000E5423"/>
    <w:rsid w:val="000E70BB"/>
    <w:rsid w:val="000E7CF6"/>
    <w:rsid w:val="000F0738"/>
    <w:rsid w:val="000F156C"/>
    <w:rsid w:val="000F24A6"/>
    <w:rsid w:val="000F614B"/>
    <w:rsid w:val="00101A1F"/>
    <w:rsid w:val="00103A59"/>
    <w:rsid w:val="00104547"/>
    <w:rsid w:val="00104D2A"/>
    <w:rsid w:val="001062D9"/>
    <w:rsid w:val="001070B3"/>
    <w:rsid w:val="00110831"/>
    <w:rsid w:val="00113202"/>
    <w:rsid w:val="00113739"/>
    <w:rsid w:val="00114803"/>
    <w:rsid w:val="001154E4"/>
    <w:rsid w:val="0011553A"/>
    <w:rsid w:val="00122E3D"/>
    <w:rsid w:val="001248AA"/>
    <w:rsid w:val="00124DC7"/>
    <w:rsid w:val="00125004"/>
    <w:rsid w:val="001259C0"/>
    <w:rsid w:val="001321DA"/>
    <w:rsid w:val="001330B4"/>
    <w:rsid w:val="00145050"/>
    <w:rsid w:val="001513D0"/>
    <w:rsid w:val="00152E60"/>
    <w:rsid w:val="001556DE"/>
    <w:rsid w:val="00156AEF"/>
    <w:rsid w:val="00157347"/>
    <w:rsid w:val="001576F3"/>
    <w:rsid w:val="00157B75"/>
    <w:rsid w:val="001624AD"/>
    <w:rsid w:val="00162BDB"/>
    <w:rsid w:val="00164698"/>
    <w:rsid w:val="00164BFA"/>
    <w:rsid w:val="0016579D"/>
    <w:rsid w:val="00170240"/>
    <w:rsid w:val="00172763"/>
    <w:rsid w:val="00173676"/>
    <w:rsid w:val="00173ADE"/>
    <w:rsid w:val="0017407A"/>
    <w:rsid w:val="0017417A"/>
    <w:rsid w:val="001764A4"/>
    <w:rsid w:val="00177539"/>
    <w:rsid w:val="00177848"/>
    <w:rsid w:val="00177BF8"/>
    <w:rsid w:val="0018346B"/>
    <w:rsid w:val="00184CE9"/>
    <w:rsid w:val="00185C72"/>
    <w:rsid w:val="00186DF5"/>
    <w:rsid w:val="00191A84"/>
    <w:rsid w:val="001932DF"/>
    <w:rsid w:val="001940DA"/>
    <w:rsid w:val="001942FE"/>
    <w:rsid w:val="00194AAA"/>
    <w:rsid w:val="001953EF"/>
    <w:rsid w:val="001A4251"/>
    <w:rsid w:val="001A572C"/>
    <w:rsid w:val="001B0A0D"/>
    <w:rsid w:val="001B11F8"/>
    <w:rsid w:val="001B2657"/>
    <w:rsid w:val="001B30E4"/>
    <w:rsid w:val="001B44D0"/>
    <w:rsid w:val="001B52A2"/>
    <w:rsid w:val="001B5CC0"/>
    <w:rsid w:val="001B6376"/>
    <w:rsid w:val="001C52D0"/>
    <w:rsid w:val="001C72C5"/>
    <w:rsid w:val="001C740E"/>
    <w:rsid w:val="001C7FC4"/>
    <w:rsid w:val="001D1A04"/>
    <w:rsid w:val="001D33E4"/>
    <w:rsid w:val="001D3642"/>
    <w:rsid w:val="001D3C72"/>
    <w:rsid w:val="001E2D2D"/>
    <w:rsid w:val="001E4029"/>
    <w:rsid w:val="001E7E67"/>
    <w:rsid w:val="001F1252"/>
    <w:rsid w:val="001F4186"/>
    <w:rsid w:val="001F6699"/>
    <w:rsid w:val="00200138"/>
    <w:rsid w:val="0020092C"/>
    <w:rsid w:val="00201882"/>
    <w:rsid w:val="00206B7B"/>
    <w:rsid w:val="002102AF"/>
    <w:rsid w:val="00210988"/>
    <w:rsid w:val="00210BB2"/>
    <w:rsid w:val="00213D7A"/>
    <w:rsid w:val="002155DF"/>
    <w:rsid w:val="00215F0A"/>
    <w:rsid w:val="002213EB"/>
    <w:rsid w:val="00221983"/>
    <w:rsid w:val="00223089"/>
    <w:rsid w:val="002238C5"/>
    <w:rsid w:val="002247FB"/>
    <w:rsid w:val="002303DE"/>
    <w:rsid w:val="00230484"/>
    <w:rsid w:val="00233DF2"/>
    <w:rsid w:val="00235862"/>
    <w:rsid w:val="00235EE2"/>
    <w:rsid w:val="0023680F"/>
    <w:rsid w:val="002406B8"/>
    <w:rsid w:val="00240872"/>
    <w:rsid w:val="00241157"/>
    <w:rsid w:val="00241C72"/>
    <w:rsid w:val="002429A1"/>
    <w:rsid w:val="00247D1E"/>
    <w:rsid w:val="0025078E"/>
    <w:rsid w:val="00250C65"/>
    <w:rsid w:val="00253DD5"/>
    <w:rsid w:val="002542F3"/>
    <w:rsid w:val="00254E71"/>
    <w:rsid w:val="00256502"/>
    <w:rsid w:val="002567E1"/>
    <w:rsid w:val="00257456"/>
    <w:rsid w:val="00260CF8"/>
    <w:rsid w:val="002623F9"/>
    <w:rsid w:val="00264AB1"/>
    <w:rsid w:val="00265920"/>
    <w:rsid w:val="00266D23"/>
    <w:rsid w:val="00270B8E"/>
    <w:rsid w:val="00270FFB"/>
    <w:rsid w:val="0027317E"/>
    <w:rsid w:val="0027429F"/>
    <w:rsid w:val="00276563"/>
    <w:rsid w:val="00277353"/>
    <w:rsid w:val="002850D3"/>
    <w:rsid w:val="00286D47"/>
    <w:rsid w:val="0028742F"/>
    <w:rsid w:val="002879A6"/>
    <w:rsid w:val="00290B61"/>
    <w:rsid w:val="002939EE"/>
    <w:rsid w:val="00293C67"/>
    <w:rsid w:val="002947EB"/>
    <w:rsid w:val="00296C3A"/>
    <w:rsid w:val="002A0485"/>
    <w:rsid w:val="002A28D2"/>
    <w:rsid w:val="002A2ABF"/>
    <w:rsid w:val="002A408E"/>
    <w:rsid w:val="002A4E0F"/>
    <w:rsid w:val="002A5BD9"/>
    <w:rsid w:val="002A5CEF"/>
    <w:rsid w:val="002A7865"/>
    <w:rsid w:val="002A7961"/>
    <w:rsid w:val="002A7D29"/>
    <w:rsid w:val="002B038F"/>
    <w:rsid w:val="002B2482"/>
    <w:rsid w:val="002B24C3"/>
    <w:rsid w:val="002B393E"/>
    <w:rsid w:val="002B480F"/>
    <w:rsid w:val="002B61C8"/>
    <w:rsid w:val="002B6EE2"/>
    <w:rsid w:val="002B7D36"/>
    <w:rsid w:val="002C3DD7"/>
    <w:rsid w:val="002C52FE"/>
    <w:rsid w:val="002C55B7"/>
    <w:rsid w:val="002C5661"/>
    <w:rsid w:val="002C56FB"/>
    <w:rsid w:val="002C6A58"/>
    <w:rsid w:val="002C7A6C"/>
    <w:rsid w:val="002D341D"/>
    <w:rsid w:val="002D5135"/>
    <w:rsid w:val="002E1AF0"/>
    <w:rsid w:val="002E47ED"/>
    <w:rsid w:val="002E5F5A"/>
    <w:rsid w:val="002F0E00"/>
    <w:rsid w:val="002F133E"/>
    <w:rsid w:val="002F764F"/>
    <w:rsid w:val="002F7E09"/>
    <w:rsid w:val="0030021B"/>
    <w:rsid w:val="00303707"/>
    <w:rsid w:val="00304586"/>
    <w:rsid w:val="003073E1"/>
    <w:rsid w:val="0031001A"/>
    <w:rsid w:val="0031075D"/>
    <w:rsid w:val="00312715"/>
    <w:rsid w:val="00317E5D"/>
    <w:rsid w:val="003201A8"/>
    <w:rsid w:val="003226E5"/>
    <w:rsid w:val="00326766"/>
    <w:rsid w:val="0032735F"/>
    <w:rsid w:val="00330DFE"/>
    <w:rsid w:val="00331A16"/>
    <w:rsid w:val="00334136"/>
    <w:rsid w:val="0033561D"/>
    <w:rsid w:val="00335A05"/>
    <w:rsid w:val="00336505"/>
    <w:rsid w:val="003367B5"/>
    <w:rsid w:val="00342177"/>
    <w:rsid w:val="003442BC"/>
    <w:rsid w:val="0035475A"/>
    <w:rsid w:val="00354B42"/>
    <w:rsid w:val="00361D6D"/>
    <w:rsid w:val="00362165"/>
    <w:rsid w:val="00362E24"/>
    <w:rsid w:val="00364955"/>
    <w:rsid w:val="00371DC5"/>
    <w:rsid w:val="00372589"/>
    <w:rsid w:val="00375990"/>
    <w:rsid w:val="003815FF"/>
    <w:rsid w:val="00381B0F"/>
    <w:rsid w:val="00383B97"/>
    <w:rsid w:val="00384D7B"/>
    <w:rsid w:val="00386BBE"/>
    <w:rsid w:val="00390164"/>
    <w:rsid w:val="00390C9A"/>
    <w:rsid w:val="00394B10"/>
    <w:rsid w:val="003975AC"/>
    <w:rsid w:val="003A0645"/>
    <w:rsid w:val="003A14DD"/>
    <w:rsid w:val="003A1D88"/>
    <w:rsid w:val="003A26AF"/>
    <w:rsid w:val="003A3004"/>
    <w:rsid w:val="003A520E"/>
    <w:rsid w:val="003A55CF"/>
    <w:rsid w:val="003B1499"/>
    <w:rsid w:val="003B45A7"/>
    <w:rsid w:val="003B5067"/>
    <w:rsid w:val="003B544C"/>
    <w:rsid w:val="003B6924"/>
    <w:rsid w:val="003C4FA4"/>
    <w:rsid w:val="003D4271"/>
    <w:rsid w:val="003D4335"/>
    <w:rsid w:val="003D52C9"/>
    <w:rsid w:val="003D5ECB"/>
    <w:rsid w:val="003D5FEF"/>
    <w:rsid w:val="003E06BF"/>
    <w:rsid w:val="003E2CAC"/>
    <w:rsid w:val="003E3D3A"/>
    <w:rsid w:val="003E5CCE"/>
    <w:rsid w:val="003F09D9"/>
    <w:rsid w:val="003F1460"/>
    <w:rsid w:val="003F336B"/>
    <w:rsid w:val="003F33F3"/>
    <w:rsid w:val="003F65CE"/>
    <w:rsid w:val="003F7977"/>
    <w:rsid w:val="0040081D"/>
    <w:rsid w:val="004008E8"/>
    <w:rsid w:val="004042B5"/>
    <w:rsid w:val="004059E6"/>
    <w:rsid w:val="0040689A"/>
    <w:rsid w:val="00410C74"/>
    <w:rsid w:val="004142C9"/>
    <w:rsid w:val="00414E4C"/>
    <w:rsid w:val="0041763A"/>
    <w:rsid w:val="00421105"/>
    <w:rsid w:val="004218DA"/>
    <w:rsid w:val="00423BBC"/>
    <w:rsid w:val="00426564"/>
    <w:rsid w:val="00440AEA"/>
    <w:rsid w:val="004418AF"/>
    <w:rsid w:val="004421D5"/>
    <w:rsid w:val="00442D05"/>
    <w:rsid w:val="0044495C"/>
    <w:rsid w:val="00444FD2"/>
    <w:rsid w:val="00447752"/>
    <w:rsid w:val="00447F20"/>
    <w:rsid w:val="00450DAF"/>
    <w:rsid w:val="004531A5"/>
    <w:rsid w:val="00460EE0"/>
    <w:rsid w:val="00462BA7"/>
    <w:rsid w:val="0046333D"/>
    <w:rsid w:val="0047020C"/>
    <w:rsid w:val="00470BF4"/>
    <w:rsid w:val="004715BC"/>
    <w:rsid w:val="00471D33"/>
    <w:rsid w:val="00472697"/>
    <w:rsid w:val="00473702"/>
    <w:rsid w:val="00475F7B"/>
    <w:rsid w:val="00476939"/>
    <w:rsid w:val="00480151"/>
    <w:rsid w:val="00482288"/>
    <w:rsid w:val="00485633"/>
    <w:rsid w:val="00486049"/>
    <w:rsid w:val="00487CBB"/>
    <w:rsid w:val="00487E3B"/>
    <w:rsid w:val="00490724"/>
    <w:rsid w:val="004912D8"/>
    <w:rsid w:val="00491512"/>
    <w:rsid w:val="00491CE8"/>
    <w:rsid w:val="004941E3"/>
    <w:rsid w:val="004967AD"/>
    <w:rsid w:val="004A1221"/>
    <w:rsid w:val="004A1A13"/>
    <w:rsid w:val="004A41AF"/>
    <w:rsid w:val="004A52D1"/>
    <w:rsid w:val="004A69B8"/>
    <w:rsid w:val="004A73DF"/>
    <w:rsid w:val="004A7C40"/>
    <w:rsid w:val="004B0C80"/>
    <w:rsid w:val="004B5033"/>
    <w:rsid w:val="004B6897"/>
    <w:rsid w:val="004C2315"/>
    <w:rsid w:val="004C4645"/>
    <w:rsid w:val="004C5BAD"/>
    <w:rsid w:val="004C5C0D"/>
    <w:rsid w:val="004C60B0"/>
    <w:rsid w:val="004C7755"/>
    <w:rsid w:val="004C7DBA"/>
    <w:rsid w:val="004D313E"/>
    <w:rsid w:val="004D320C"/>
    <w:rsid w:val="004D3BE1"/>
    <w:rsid w:val="004D405D"/>
    <w:rsid w:val="004D7833"/>
    <w:rsid w:val="004D7D4B"/>
    <w:rsid w:val="004E082A"/>
    <w:rsid w:val="004E2253"/>
    <w:rsid w:val="004E2EE8"/>
    <w:rsid w:val="004E37B9"/>
    <w:rsid w:val="004E47C8"/>
    <w:rsid w:val="004E5289"/>
    <w:rsid w:val="004E54C5"/>
    <w:rsid w:val="004E7451"/>
    <w:rsid w:val="004F054A"/>
    <w:rsid w:val="004F2941"/>
    <w:rsid w:val="004F5351"/>
    <w:rsid w:val="004F564A"/>
    <w:rsid w:val="004F6FD5"/>
    <w:rsid w:val="0050071E"/>
    <w:rsid w:val="0050118C"/>
    <w:rsid w:val="00503405"/>
    <w:rsid w:val="00507792"/>
    <w:rsid w:val="00511038"/>
    <w:rsid w:val="00513D35"/>
    <w:rsid w:val="00514EA8"/>
    <w:rsid w:val="005209D0"/>
    <w:rsid w:val="00520C53"/>
    <w:rsid w:val="00521101"/>
    <w:rsid w:val="00523826"/>
    <w:rsid w:val="005242AA"/>
    <w:rsid w:val="00527336"/>
    <w:rsid w:val="0053539F"/>
    <w:rsid w:val="00537725"/>
    <w:rsid w:val="00541B05"/>
    <w:rsid w:val="005430F3"/>
    <w:rsid w:val="00554D4A"/>
    <w:rsid w:val="00555C5D"/>
    <w:rsid w:val="00560173"/>
    <w:rsid w:val="0056036C"/>
    <w:rsid w:val="00561BD1"/>
    <w:rsid w:val="00563B2E"/>
    <w:rsid w:val="00564154"/>
    <w:rsid w:val="00574631"/>
    <w:rsid w:val="0057493A"/>
    <w:rsid w:val="00577A13"/>
    <w:rsid w:val="0058034E"/>
    <w:rsid w:val="00584D2C"/>
    <w:rsid w:val="005859D1"/>
    <w:rsid w:val="00587362"/>
    <w:rsid w:val="00587719"/>
    <w:rsid w:val="00587B8F"/>
    <w:rsid w:val="00591871"/>
    <w:rsid w:val="00591D9B"/>
    <w:rsid w:val="005923FE"/>
    <w:rsid w:val="00593814"/>
    <w:rsid w:val="0059395B"/>
    <w:rsid w:val="00595217"/>
    <w:rsid w:val="00596977"/>
    <w:rsid w:val="005972C1"/>
    <w:rsid w:val="00597963"/>
    <w:rsid w:val="005A1570"/>
    <w:rsid w:val="005A18F5"/>
    <w:rsid w:val="005A2731"/>
    <w:rsid w:val="005A4E8F"/>
    <w:rsid w:val="005A7CFE"/>
    <w:rsid w:val="005B0B46"/>
    <w:rsid w:val="005B0DC8"/>
    <w:rsid w:val="005B29CC"/>
    <w:rsid w:val="005B5394"/>
    <w:rsid w:val="005C0F21"/>
    <w:rsid w:val="005C3969"/>
    <w:rsid w:val="005D1006"/>
    <w:rsid w:val="005D2A5E"/>
    <w:rsid w:val="005D3578"/>
    <w:rsid w:val="005D3830"/>
    <w:rsid w:val="005D58D3"/>
    <w:rsid w:val="005D78B9"/>
    <w:rsid w:val="005E1250"/>
    <w:rsid w:val="005F346C"/>
    <w:rsid w:val="005F7D93"/>
    <w:rsid w:val="00610765"/>
    <w:rsid w:val="00611D7C"/>
    <w:rsid w:val="0061285F"/>
    <w:rsid w:val="00613CE8"/>
    <w:rsid w:val="00615C15"/>
    <w:rsid w:val="00616B5A"/>
    <w:rsid w:val="00622B6C"/>
    <w:rsid w:val="00623B64"/>
    <w:rsid w:val="00625065"/>
    <w:rsid w:val="006303BD"/>
    <w:rsid w:val="00631E3B"/>
    <w:rsid w:val="00632531"/>
    <w:rsid w:val="00634165"/>
    <w:rsid w:val="006361A8"/>
    <w:rsid w:val="006406F3"/>
    <w:rsid w:val="00644C49"/>
    <w:rsid w:val="00645B55"/>
    <w:rsid w:val="00646D81"/>
    <w:rsid w:val="00646DBD"/>
    <w:rsid w:val="006522AD"/>
    <w:rsid w:val="00653367"/>
    <w:rsid w:val="00654F0D"/>
    <w:rsid w:val="00655B5B"/>
    <w:rsid w:val="00657E29"/>
    <w:rsid w:val="006663B6"/>
    <w:rsid w:val="00667A20"/>
    <w:rsid w:val="00670F8B"/>
    <w:rsid w:val="006710F4"/>
    <w:rsid w:val="00671242"/>
    <w:rsid w:val="0067208D"/>
    <w:rsid w:val="006723AB"/>
    <w:rsid w:val="00672A9B"/>
    <w:rsid w:val="00675419"/>
    <w:rsid w:val="00675CCF"/>
    <w:rsid w:val="00676779"/>
    <w:rsid w:val="00677D81"/>
    <w:rsid w:val="00682A1A"/>
    <w:rsid w:val="00683035"/>
    <w:rsid w:val="006830E0"/>
    <w:rsid w:val="00683C71"/>
    <w:rsid w:val="00686B54"/>
    <w:rsid w:val="00687D23"/>
    <w:rsid w:val="006926FC"/>
    <w:rsid w:val="00693D23"/>
    <w:rsid w:val="00693EBC"/>
    <w:rsid w:val="006946FD"/>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D5A87"/>
    <w:rsid w:val="006E277F"/>
    <w:rsid w:val="006E2D08"/>
    <w:rsid w:val="006E34ED"/>
    <w:rsid w:val="006E432D"/>
    <w:rsid w:val="006F6942"/>
    <w:rsid w:val="007002BD"/>
    <w:rsid w:val="00701540"/>
    <w:rsid w:val="0070334D"/>
    <w:rsid w:val="00704F53"/>
    <w:rsid w:val="00706AAC"/>
    <w:rsid w:val="00711469"/>
    <w:rsid w:val="00713207"/>
    <w:rsid w:val="00714F1C"/>
    <w:rsid w:val="007154E4"/>
    <w:rsid w:val="00720A09"/>
    <w:rsid w:val="00721E57"/>
    <w:rsid w:val="0072460B"/>
    <w:rsid w:val="00725072"/>
    <w:rsid w:val="00730E18"/>
    <w:rsid w:val="00731217"/>
    <w:rsid w:val="0073125C"/>
    <w:rsid w:val="00731C22"/>
    <w:rsid w:val="007324FB"/>
    <w:rsid w:val="0073583B"/>
    <w:rsid w:val="00735B3A"/>
    <w:rsid w:val="007365F9"/>
    <w:rsid w:val="00737D49"/>
    <w:rsid w:val="0074156A"/>
    <w:rsid w:val="00741C08"/>
    <w:rsid w:val="007435D2"/>
    <w:rsid w:val="00744E23"/>
    <w:rsid w:val="00753D41"/>
    <w:rsid w:val="0075497A"/>
    <w:rsid w:val="00757C2C"/>
    <w:rsid w:val="007644E9"/>
    <w:rsid w:val="00765DA0"/>
    <w:rsid w:val="007701A4"/>
    <w:rsid w:val="00770E46"/>
    <w:rsid w:val="007717AA"/>
    <w:rsid w:val="0077581B"/>
    <w:rsid w:val="00777FB4"/>
    <w:rsid w:val="007815FD"/>
    <w:rsid w:val="00782DBD"/>
    <w:rsid w:val="00783792"/>
    <w:rsid w:val="0078421F"/>
    <w:rsid w:val="00784300"/>
    <w:rsid w:val="00784951"/>
    <w:rsid w:val="007903E9"/>
    <w:rsid w:val="00791B07"/>
    <w:rsid w:val="00791EE9"/>
    <w:rsid w:val="0079203C"/>
    <w:rsid w:val="0079238E"/>
    <w:rsid w:val="0079253E"/>
    <w:rsid w:val="007A0489"/>
    <w:rsid w:val="007A2BD3"/>
    <w:rsid w:val="007A7FCB"/>
    <w:rsid w:val="007B2491"/>
    <w:rsid w:val="007B36F1"/>
    <w:rsid w:val="007B490C"/>
    <w:rsid w:val="007B5397"/>
    <w:rsid w:val="007B61B6"/>
    <w:rsid w:val="007C1A21"/>
    <w:rsid w:val="007C712E"/>
    <w:rsid w:val="007C73D0"/>
    <w:rsid w:val="007C7D13"/>
    <w:rsid w:val="007D00D4"/>
    <w:rsid w:val="007D158C"/>
    <w:rsid w:val="007D23B3"/>
    <w:rsid w:val="007D3E2B"/>
    <w:rsid w:val="007D4D64"/>
    <w:rsid w:val="007D6574"/>
    <w:rsid w:val="007D7D1F"/>
    <w:rsid w:val="007E1E4D"/>
    <w:rsid w:val="007E2823"/>
    <w:rsid w:val="007E557D"/>
    <w:rsid w:val="007E6381"/>
    <w:rsid w:val="007F1E57"/>
    <w:rsid w:val="007F2F11"/>
    <w:rsid w:val="00800EBF"/>
    <w:rsid w:val="008013A8"/>
    <w:rsid w:val="00806244"/>
    <w:rsid w:val="008064E5"/>
    <w:rsid w:val="0081184B"/>
    <w:rsid w:val="008122AF"/>
    <w:rsid w:val="00812E93"/>
    <w:rsid w:val="00815E59"/>
    <w:rsid w:val="00816D2C"/>
    <w:rsid w:val="00817245"/>
    <w:rsid w:val="00817923"/>
    <w:rsid w:val="00817F6B"/>
    <w:rsid w:val="00820565"/>
    <w:rsid w:val="008209C0"/>
    <w:rsid w:val="00822310"/>
    <w:rsid w:val="00822687"/>
    <w:rsid w:val="00822F36"/>
    <w:rsid w:val="00824751"/>
    <w:rsid w:val="0082658D"/>
    <w:rsid w:val="008304E9"/>
    <w:rsid w:val="00831270"/>
    <w:rsid w:val="0083158A"/>
    <w:rsid w:val="008328FD"/>
    <w:rsid w:val="00836786"/>
    <w:rsid w:val="00836EE7"/>
    <w:rsid w:val="00840A56"/>
    <w:rsid w:val="0084454E"/>
    <w:rsid w:val="00845003"/>
    <w:rsid w:val="00845BA7"/>
    <w:rsid w:val="00847069"/>
    <w:rsid w:val="0085041D"/>
    <w:rsid w:val="008547E4"/>
    <w:rsid w:val="008553D8"/>
    <w:rsid w:val="008554E1"/>
    <w:rsid w:val="00855CC1"/>
    <w:rsid w:val="0086004F"/>
    <w:rsid w:val="00860376"/>
    <w:rsid w:val="008607C0"/>
    <w:rsid w:val="00862743"/>
    <w:rsid w:val="00863872"/>
    <w:rsid w:val="0087170D"/>
    <w:rsid w:val="00874736"/>
    <w:rsid w:val="008775E8"/>
    <w:rsid w:val="00880934"/>
    <w:rsid w:val="00882236"/>
    <w:rsid w:val="00887033"/>
    <w:rsid w:val="00887B86"/>
    <w:rsid w:val="00891314"/>
    <w:rsid w:val="008931AC"/>
    <w:rsid w:val="008931C3"/>
    <w:rsid w:val="008932AA"/>
    <w:rsid w:val="008A02EE"/>
    <w:rsid w:val="008A3093"/>
    <w:rsid w:val="008A669C"/>
    <w:rsid w:val="008A731C"/>
    <w:rsid w:val="008A79BB"/>
    <w:rsid w:val="008A7AE6"/>
    <w:rsid w:val="008B088C"/>
    <w:rsid w:val="008B09B7"/>
    <w:rsid w:val="008B0A89"/>
    <w:rsid w:val="008B41CE"/>
    <w:rsid w:val="008B43F4"/>
    <w:rsid w:val="008B4D75"/>
    <w:rsid w:val="008B6E9F"/>
    <w:rsid w:val="008C2F9D"/>
    <w:rsid w:val="008C48F8"/>
    <w:rsid w:val="008C4FE7"/>
    <w:rsid w:val="008C5795"/>
    <w:rsid w:val="008C7DBC"/>
    <w:rsid w:val="008D1801"/>
    <w:rsid w:val="008D201A"/>
    <w:rsid w:val="008D61C7"/>
    <w:rsid w:val="008E015F"/>
    <w:rsid w:val="008E2A59"/>
    <w:rsid w:val="008E506C"/>
    <w:rsid w:val="008E630E"/>
    <w:rsid w:val="008E6813"/>
    <w:rsid w:val="008E69AC"/>
    <w:rsid w:val="008F5F68"/>
    <w:rsid w:val="00903A1B"/>
    <w:rsid w:val="00903D74"/>
    <w:rsid w:val="0090677E"/>
    <w:rsid w:val="009075D3"/>
    <w:rsid w:val="009077A5"/>
    <w:rsid w:val="009134C2"/>
    <w:rsid w:val="009139AA"/>
    <w:rsid w:val="00914608"/>
    <w:rsid w:val="009171EF"/>
    <w:rsid w:val="00920397"/>
    <w:rsid w:val="00920C01"/>
    <w:rsid w:val="009269E7"/>
    <w:rsid w:val="00930404"/>
    <w:rsid w:val="00930653"/>
    <w:rsid w:val="009316D6"/>
    <w:rsid w:val="00931835"/>
    <w:rsid w:val="00932EF0"/>
    <w:rsid w:val="00933821"/>
    <w:rsid w:val="009359FE"/>
    <w:rsid w:val="00935B0F"/>
    <w:rsid w:val="0093665D"/>
    <w:rsid w:val="00936740"/>
    <w:rsid w:val="00940F2F"/>
    <w:rsid w:val="00941A15"/>
    <w:rsid w:val="00944360"/>
    <w:rsid w:val="009463FE"/>
    <w:rsid w:val="00946888"/>
    <w:rsid w:val="00947318"/>
    <w:rsid w:val="00953F6D"/>
    <w:rsid w:val="00955415"/>
    <w:rsid w:val="00955C38"/>
    <w:rsid w:val="009614D1"/>
    <w:rsid w:val="009619CA"/>
    <w:rsid w:val="00963471"/>
    <w:rsid w:val="00964C4C"/>
    <w:rsid w:val="0096529C"/>
    <w:rsid w:val="00972566"/>
    <w:rsid w:val="00972FC0"/>
    <w:rsid w:val="00973B5E"/>
    <w:rsid w:val="0097475C"/>
    <w:rsid w:val="00975154"/>
    <w:rsid w:val="00980474"/>
    <w:rsid w:val="00981AC0"/>
    <w:rsid w:val="0098341B"/>
    <w:rsid w:val="009853D3"/>
    <w:rsid w:val="00991755"/>
    <w:rsid w:val="0099287A"/>
    <w:rsid w:val="009935BA"/>
    <w:rsid w:val="00993D2E"/>
    <w:rsid w:val="00994B18"/>
    <w:rsid w:val="009954ED"/>
    <w:rsid w:val="009970EC"/>
    <w:rsid w:val="009A2E6A"/>
    <w:rsid w:val="009A3E36"/>
    <w:rsid w:val="009A5CC5"/>
    <w:rsid w:val="009A61FF"/>
    <w:rsid w:val="009A6C4F"/>
    <w:rsid w:val="009A7A6F"/>
    <w:rsid w:val="009B2EB4"/>
    <w:rsid w:val="009B3387"/>
    <w:rsid w:val="009B3797"/>
    <w:rsid w:val="009B39FC"/>
    <w:rsid w:val="009B3B1F"/>
    <w:rsid w:val="009B5488"/>
    <w:rsid w:val="009B5855"/>
    <w:rsid w:val="009C40CD"/>
    <w:rsid w:val="009C5236"/>
    <w:rsid w:val="009D1CA7"/>
    <w:rsid w:val="009D2DE4"/>
    <w:rsid w:val="009D3307"/>
    <w:rsid w:val="009D558E"/>
    <w:rsid w:val="009D55FA"/>
    <w:rsid w:val="009D5E89"/>
    <w:rsid w:val="009E1D73"/>
    <w:rsid w:val="009E3873"/>
    <w:rsid w:val="009E38CB"/>
    <w:rsid w:val="009E4F8B"/>
    <w:rsid w:val="009E63A9"/>
    <w:rsid w:val="009E78DC"/>
    <w:rsid w:val="009F488B"/>
    <w:rsid w:val="009F4A94"/>
    <w:rsid w:val="009F52C5"/>
    <w:rsid w:val="009F67F6"/>
    <w:rsid w:val="00A03271"/>
    <w:rsid w:val="00A0465D"/>
    <w:rsid w:val="00A0748D"/>
    <w:rsid w:val="00A07BC8"/>
    <w:rsid w:val="00A10109"/>
    <w:rsid w:val="00A12D21"/>
    <w:rsid w:val="00A1516D"/>
    <w:rsid w:val="00A15636"/>
    <w:rsid w:val="00A1681E"/>
    <w:rsid w:val="00A16AC0"/>
    <w:rsid w:val="00A20629"/>
    <w:rsid w:val="00A21910"/>
    <w:rsid w:val="00A21F27"/>
    <w:rsid w:val="00A2305A"/>
    <w:rsid w:val="00A31019"/>
    <w:rsid w:val="00A32785"/>
    <w:rsid w:val="00A36C5E"/>
    <w:rsid w:val="00A37D0C"/>
    <w:rsid w:val="00A42510"/>
    <w:rsid w:val="00A43621"/>
    <w:rsid w:val="00A44320"/>
    <w:rsid w:val="00A46F50"/>
    <w:rsid w:val="00A47142"/>
    <w:rsid w:val="00A50C3C"/>
    <w:rsid w:val="00A54542"/>
    <w:rsid w:val="00A55AB9"/>
    <w:rsid w:val="00A57E2D"/>
    <w:rsid w:val="00A603A2"/>
    <w:rsid w:val="00A604FE"/>
    <w:rsid w:val="00A61975"/>
    <w:rsid w:val="00A65135"/>
    <w:rsid w:val="00A7248F"/>
    <w:rsid w:val="00A73308"/>
    <w:rsid w:val="00A74A4D"/>
    <w:rsid w:val="00A7563C"/>
    <w:rsid w:val="00A75660"/>
    <w:rsid w:val="00A80DE8"/>
    <w:rsid w:val="00A82151"/>
    <w:rsid w:val="00A91C4A"/>
    <w:rsid w:val="00A92F93"/>
    <w:rsid w:val="00A963DA"/>
    <w:rsid w:val="00AA2DE9"/>
    <w:rsid w:val="00AB068A"/>
    <w:rsid w:val="00AB0A41"/>
    <w:rsid w:val="00AB3CD8"/>
    <w:rsid w:val="00AB7814"/>
    <w:rsid w:val="00AC3180"/>
    <w:rsid w:val="00AC326C"/>
    <w:rsid w:val="00AC418B"/>
    <w:rsid w:val="00AC60B3"/>
    <w:rsid w:val="00AC6BC6"/>
    <w:rsid w:val="00AC7D2F"/>
    <w:rsid w:val="00AD07F2"/>
    <w:rsid w:val="00AD304B"/>
    <w:rsid w:val="00AD3ED1"/>
    <w:rsid w:val="00AD571B"/>
    <w:rsid w:val="00AD5762"/>
    <w:rsid w:val="00AD66CD"/>
    <w:rsid w:val="00AD71F3"/>
    <w:rsid w:val="00AD7BD0"/>
    <w:rsid w:val="00AE1E30"/>
    <w:rsid w:val="00AE4983"/>
    <w:rsid w:val="00AE4B2B"/>
    <w:rsid w:val="00AE5C89"/>
    <w:rsid w:val="00AF14F3"/>
    <w:rsid w:val="00AF57F4"/>
    <w:rsid w:val="00AF5BE1"/>
    <w:rsid w:val="00AF726A"/>
    <w:rsid w:val="00B004F1"/>
    <w:rsid w:val="00B00AD8"/>
    <w:rsid w:val="00B00BD6"/>
    <w:rsid w:val="00B02A0B"/>
    <w:rsid w:val="00B062B9"/>
    <w:rsid w:val="00B07FAC"/>
    <w:rsid w:val="00B10D89"/>
    <w:rsid w:val="00B124C2"/>
    <w:rsid w:val="00B12E4D"/>
    <w:rsid w:val="00B12FA4"/>
    <w:rsid w:val="00B253F7"/>
    <w:rsid w:val="00B260D0"/>
    <w:rsid w:val="00B265C2"/>
    <w:rsid w:val="00B26793"/>
    <w:rsid w:val="00B27E83"/>
    <w:rsid w:val="00B33BDB"/>
    <w:rsid w:val="00B35B44"/>
    <w:rsid w:val="00B42780"/>
    <w:rsid w:val="00B42BD4"/>
    <w:rsid w:val="00B43BC2"/>
    <w:rsid w:val="00B46B1D"/>
    <w:rsid w:val="00B46F04"/>
    <w:rsid w:val="00B47B3F"/>
    <w:rsid w:val="00B47F45"/>
    <w:rsid w:val="00B558A2"/>
    <w:rsid w:val="00B55F87"/>
    <w:rsid w:val="00B60F50"/>
    <w:rsid w:val="00B643FA"/>
    <w:rsid w:val="00B7003C"/>
    <w:rsid w:val="00B70221"/>
    <w:rsid w:val="00B735CE"/>
    <w:rsid w:val="00B7362F"/>
    <w:rsid w:val="00B740D6"/>
    <w:rsid w:val="00B834EA"/>
    <w:rsid w:val="00B8524E"/>
    <w:rsid w:val="00B87B0A"/>
    <w:rsid w:val="00B91138"/>
    <w:rsid w:val="00B9218E"/>
    <w:rsid w:val="00B9533F"/>
    <w:rsid w:val="00B960A1"/>
    <w:rsid w:val="00B969AC"/>
    <w:rsid w:val="00B97B38"/>
    <w:rsid w:val="00B97DAB"/>
    <w:rsid w:val="00BA0CF7"/>
    <w:rsid w:val="00BA0FE2"/>
    <w:rsid w:val="00BA158A"/>
    <w:rsid w:val="00BA1693"/>
    <w:rsid w:val="00BA2038"/>
    <w:rsid w:val="00BA4204"/>
    <w:rsid w:val="00BA496A"/>
    <w:rsid w:val="00BA50C5"/>
    <w:rsid w:val="00BB1AF6"/>
    <w:rsid w:val="00BB6E6F"/>
    <w:rsid w:val="00BC10E9"/>
    <w:rsid w:val="00BD3041"/>
    <w:rsid w:val="00BD3E18"/>
    <w:rsid w:val="00BD668F"/>
    <w:rsid w:val="00BD7FAD"/>
    <w:rsid w:val="00BE1CBD"/>
    <w:rsid w:val="00BE1D48"/>
    <w:rsid w:val="00BE556F"/>
    <w:rsid w:val="00BE62FE"/>
    <w:rsid w:val="00BF07D9"/>
    <w:rsid w:val="00BF6783"/>
    <w:rsid w:val="00C0019A"/>
    <w:rsid w:val="00C03021"/>
    <w:rsid w:val="00C05701"/>
    <w:rsid w:val="00C059EE"/>
    <w:rsid w:val="00C07192"/>
    <w:rsid w:val="00C11DA6"/>
    <w:rsid w:val="00C14765"/>
    <w:rsid w:val="00C15FD2"/>
    <w:rsid w:val="00C1702F"/>
    <w:rsid w:val="00C21A24"/>
    <w:rsid w:val="00C22071"/>
    <w:rsid w:val="00C2388D"/>
    <w:rsid w:val="00C239CA"/>
    <w:rsid w:val="00C23E49"/>
    <w:rsid w:val="00C240C2"/>
    <w:rsid w:val="00C259D9"/>
    <w:rsid w:val="00C263D2"/>
    <w:rsid w:val="00C27FF5"/>
    <w:rsid w:val="00C309ED"/>
    <w:rsid w:val="00C31EDA"/>
    <w:rsid w:val="00C36585"/>
    <w:rsid w:val="00C37E33"/>
    <w:rsid w:val="00C42512"/>
    <w:rsid w:val="00C43F1F"/>
    <w:rsid w:val="00C44166"/>
    <w:rsid w:val="00C44ECD"/>
    <w:rsid w:val="00C45A8C"/>
    <w:rsid w:val="00C45C60"/>
    <w:rsid w:val="00C45E2F"/>
    <w:rsid w:val="00C46F08"/>
    <w:rsid w:val="00C528C0"/>
    <w:rsid w:val="00C60409"/>
    <w:rsid w:val="00C60AA1"/>
    <w:rsid w:val="00C615CB"/>
    <w:rsid w:val="00C61A35"/>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C73F1"/>
    <w:rsid w:val="00CD26FA"/>
    <w:rsid w:val="00CD2A35"/>
    <w:rsid w:val="00CD3E1F"/>
    <w:rsid w:val="00CD4CC0"/>
    <w:rsid w:val="00CD5AC3"/>
    <w:rsid w:val="00CE254A"/>
    <w:rsid w:val="00CE279D"/>
    <w:rsid w:val="00CE4BBC"/>
    <w:rsid w:val="00CF0BC3"/>
    <w:rsid w:val="00CF1752"/>
    <w:rsid w:val="00CF4E26"/>
    <w:rsid w:val="00CF5C30"/>
    <w:rsid w:val="00CF7F56"/>
    <w:rsid w:val="00D0029B"/>
    <w:rsid w:val="00D00BF4"/>
    <w:rsid w:val="00D01055"/>
    <w:rsid w:val="00D02384"/>
    <w:rsid w:val="00D05B3D"/>
    <w:rsid w:val="00D05C2A"/>
    <w:rsid w:val="00D07112"/>
    <w:rsid w:val="00D079E6"/>
    <w:rsid w:val="00D10F15"/>
    <w:rsid w:val="00D11FC7"/>
    <w:rsid w:val="00D13D14"/>
    <w:rsid w:val="00D15C18"/>
    <w:rsid w:val="00D16D37"/>
    <w:rsid w:val="00D213D2"/>
    <w:rsid w:val="00D22F69"/>
    <w:rsid w:val="00D276D3"/>
    <w:rsid w:val="00D33CF6"/>
    <w:rsid w:val="00D3596C"/>
    <w:rsid w:val="00D3612A"/>
    <w:rsid w:val="00D408A4"/>
    <w:rsid w:val="00D424FA"/>
    <w:rsid w:val="00D466F8"/>
    <w:rsid w:val="00D5032A"/>
    <w:rsid w:val="00D56105"/>
    <w:rsid w:val="00D57799"/>
    <w:rsid w:val="00D60B81"/>
    <w:rsid w:val="00D6151C"/>
    <w:rsid w:val="00D625D7"/>
    <w:rsid w:val="00D626FF"/>
    <w:rsid w:val="00D63DE4"/>
    <w:rsid w:val="00D6410A"/>
    <w:rsid w:val="00D642D2"/>
    <w:rsid w:val="00D64463"/>
    <w:rsid w:val="00D65F0E"/>
    <w:rsid w:val="00D6639D"/>
    <w:rsid w:val="00D67498"/>
    <w:rsid w:val="00D71A3C"/>
    <w:rsid w:val="00D72EDC"/>
    <w:rsid w:val="00D75B10"/>
    <w:rsid w:val="00D769BB"/>
    <w:rsid w:val="00D81BE2"/>
    <w:rsid w:val="00D8206D"/>
    <w:rsid w:val="00D834FD"/>
    <w:rsid w:val="00D85BD4"/>
    <w:rsid w:val="00D913C9"/>
    <w:rsid w:val="00D9638B"/>
    <w:rsid w:val="00D97678"/>
    <w:rsid w:val="00D97794"/>
    <w:rsid w:val="00DA0FD3"/>
    <w:rsid w:val="00DA1910"/>
    <w:rsid w:val="00DA2882"/>
    <w:rsid w:val="00DA3CA6"/>
    <w:rsid w:val="00DA6627"/>
    <w:rsid w:val="00DA70BE"/>
    <w:rsid w:val="00DA7CF0"/>
    <w:rsid w:val="00DB0850"/>
    <w:rsid w:val="00DB2DBB"/>
    <w:rsid w:val="00DB5982"/>
    <w:rsid w:val="00DB6948"/>
    <w:rsid w:val="00DC2ACD"/>
    <w:rsid w:val="00DC3333"/>
    <w:rsid w:val="00DC684F"/>
    <w:rsid w:val="00DD10E3"/>
    <w:rsid w:val="00DD2190"/>
    <w:rsid w:val="00DD23D5"/>
    <w:rsid w:val="00DD5519"/>
    <w:rsid w:val="00DD7E31"/>
    <w:rsid w:val="00DE0125"/>
    <w:rsid w:val="00DE10AB"/>
    <w:rsid w:val="00DE1859"/>
    <w:rsid w:val="00DE1E35"/>
    <w:rsid w:val="00DE233E"/>
    <w:rsid w:val="00DE27CB"/>
    <w:rsid w:val="00DE57E8"/>
    <w:rsid w:val="00DE5ACB"/>
    <w:rsid w:val="00DE6818"/>
    <w:rsid w:val="00DE7FBC"/>
    <w:rsid w:val="00DF2043"/>
    <w:rsid w:val="00DF31F1"/>
    <w:rsid w:val="00DF6A75"/>
    <w:rsid w:val="00E02A4B"/>
    <w:rsid w:val="00E033A3"/>
    <w:rsid w:val="00E045D4"/>
    <w:rsid w:val="00E06930"/>
    <w:rsid w:val="00E104EA"/>
    <w:rsid w:val="00E1170C"/>
    <w:rsid w:val="00E12B70"/>
    <w:rsid w:val="00E1358E"/>
    <w:rsid w:val="00E13AEE"/>
    <w:rsid w:val="00E17FAF"/>
    <w:rsid w:val="00E20244"/>
    <w:rsid w:val="00E20419"/>
    <w:rsid w:val="00E2064B"/>
    <w:rsid w:val="00E20ADF"/>
    <w:rsid w:val="00E20F13"/>
    <w:rsid w:val="00E20FE1"/>
    <w:rsid w:val="00E27F7A"/>
    <w:rsid w:val="00E35DBA"/>
    <w:rsid w:val="00E4074A"/>
    <w:rsid w:val="00E41410"/>
    <w:rsid w:val="00E43881"/>
    <w:rsid w:val="00E45519"/>
    <w:rsid w:val="00E467F3"/>
    <w:rsid w:val="00E46CA7"/>
    <w:rsid w:val="00E5092B"/>
    <w:rsid w:val="00E50F1F"/>
    <w:rsid w:val="00E51E0A"/>
    <w:rsid w:val="00E54094"/>
    <w:rsid w:val="00E606BD"/>
    <w:rsid w:val="00E66046"/>
    <w:rsid w:val="00E674F4"/>
    <w:rsid w:val="00E67B57"/>
    <w:rsid w:val="00E72070"/>
    <w:rsid w:val="00E7543E"/>
    <w:rsid w:val="00E76F9F"/>
    <w:rsid w:val="00E80653"/>
    <w:rsid w:val="00E82544"/>
    <w:rsid w:val="00E82D13"/>
    <w:rsid w:val="00E833A7"/>
    <w:rsid w:val="00E8391C"/>
    <w:rsid w:val="00E858E8"/>
    <w:rsid w:val="00E85D7E"/>
    <w:rsid w:val="00E87B98"/>
    <w:rsid w:val="00E904A7"/>
    <w:rsid w:val="00E974D0"/>
    <w:rsid w:val="00E97649"/>
    <w:rsid w:val="00EA205C"/>
    <w:rsid w:val="00EA2530"/>
    <w:rsid w:val="00EA3225"/>
    <w:rsid w:val="00EA338A"/>
    <w:rsid w:val="00EA40F1"/>
    <w:rsid w:val="00EA4F56"/>
    <w:rsid w:val="00EA57BB"/>
    <w:rsid w:val="00EA66A6"/>
    <w:rsid w:val="00EA69C9"/>
    <w:rsid w:val="00EB0CEB"/>
    <w:rsid w:val="00EB3717"/>
    <w:rsid w:val="00EB4F83"/>
    <w:rsid w:val="00EB5AEB"/>
    <w:rsid w:val="00EC0E89"/>
    <w:rsid w:val="00EC1450"/>
    <w:rsid w:val="00EC2C5B"/>
    <w:rsid w:val="00EC36E2"/>
    <w:rsid w:val="00EC5A87"/>
    <w:rsid w:val="00EC63E1"/>
    <w:rsid w:val="00EC6821"/>
    <w:rsid w:val="00ED1AA0"/>
    <w:rsid w:val="00ED3C40"/>
    <w:rsid w:val="00ED5F93"/>
    <w:rsid w:val="00EE1A83"/>
    <w:rsid w:val="00EE2056"/>
    <w:rsid w:val="00EF05A1"/>
    <w:rsid w:val="00EF2902"/>
    <w:rsid w:val="00EF4AB0"/>
    <w:rsid w:val="00EF65EE"/>
    <w:rsid w:val="00F00068"/>
    <w:rsid w:val="00F02B05"/>
    <w:rsid w:val="00F04A17"/>
    <w:rsid w:val="00F05E65"/>
    <w:rsid w:val="00F05E7C"/>
    <w:rsid w:val="00F10E24"/>
    <w:rsid w:val="00F12D59"/>
    <w:rsid w:val="00F16588"/>
    <w:rsid w:val="00F22F58"/>
    <w:rsid w:val="00F2313A"/>
    <w:rsid w:val="00F24553"/>
    <w:rsid w:val="00F31549"/>
    <w:rsid w:val="00F37786"/>
    <w:rsid w:val="00F40CA0"/>
    <w:rsid w:val="00F419A8"/>
    <w:rsid w:val="00F41CFE"/>
    <w:rsid w:val="00F4547D"/>
    <w:rsid w:val="00F52AFA"/>
    <w:rsid w:val="00F57AB4"/>
    <w:rsid w:val="00F604A5"/>
    <w:rsid w:val="00F6050A"/>
    <w:rsid w:val="00F6157D"/>
    <w:rsid w:val="00F62710"/>
    <w:rsid w:val="00F65EF2"/>
    <w:rsid w:val="00F660E2"/>
    <w:rsid w:val="00F7016A"/>
    <w:rsid w:val="00F70301"/>
    <w:rsid w:val="00F72259"/>
    <w:rsid w:val="00F744DA"/>
    <w:rsid w:val="00F76E2B"/>
    <w:rsid w:val="00F800AC"/>
    <w:rsid w:val="00F81660"/>
    <w:rsid w:val="00F844AD"/>
    <w:rsid w:val="00F90F10"/>
    <w:rsid w:val="00F94381"/>
    <w:rsid w:val="00F94ACA"/>
    <w:rsid w:val="00F94C01"/>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68D"/>
    <w:rsid w:val="00FD1999"/>
    <w:rsid w:val="00FE0786"/>
    <w:rsid w:val="00FE0AC8"/>
    <w:rsid w:val="00FE0B98"/>
    <w:rsid w:val="00FF207C"/>
    <w:rsid w:val="00FF48A4"/>
    <w:rsid w:val="00FF48E8"/>
    <w:rsid w:val="06874FAE"/>
    <w:rsid w:val="1D5D4706"/>
    <w:rsid w:val="2CFA7B62"/>
    <w:rsid w:val="4F4C2FAC"/>
    <w:rsid w:val="7CA1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243438-9272-4DB7-A87A-C359D291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01"/>
    <w:pPr>
      <w:widowControl w:val="0"/>
      <w:jc w:val="both"/>
    </w:pPr>
    <w:rPr>
      <w:kern w:val="2"/>
      <w:sz w:val="21"/>
      <w:szCs w:val="24"/>
    </w:rPr>
  </w:style>
  <w:style w:type="paragraph" w:styleId="1">
    <w:name w:val="heading 1"/>
    <w:basedOn w:val="a"/>
    <w:next w:val="a"/>
    <w:link w:val="1Char"/>
    <w:qFormat/>
    <w:rsid w:val="00094901"/>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094901"/>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094901"/>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4901"/>
    <w:pPr>
      <w:shd w:val="clear" w:color="auto" w:fill="000080"/>
    </w:pPr>
  </w:style>
  <w:style w:type="paragraph" w:styleId="a4">
    <w:name w:val="annotation text"/>
    <w:basedOn w:val="a"/>
    <w:link w:val="Char"/>
    <w:rsid w:val="00094901"/>
    <w:pPr>
      <w:jc w:val="left"/>
    </w:pPr>
  </w:style>
  <w:style w:type="paragraph" w:styleId="a5">
    <w:name w:val="Body Text Indent"/>
    <w:basedOn w:val="a"/>
    <w:link w:val="Char0"/>
    <w:qFormat/>
    <w:rsid w:val="00094901"/>
    <w:pPr>
      <w:spacing w:line="360" w:lineRule="exact"/>
      <w:ind w:firstLine="578"/>
    </w:pPr>
    <w:rPr>
      <w:rFonts w:ascii="楷体_GB2312" w:eastAsia="楷体_GB2312" w:hAnsi="宋体"/>
      <w:sz w:val="25"/>
    </w:rPr>
  </w:style>
  <w:style w:type="paragraph" w:styleId="a6">
    <w:name w:val="Plain Text"/>
    <w:basedOn w:val="a"/>
    <w:link w:val="Char1"/>
    <w:rsid w:val="00094901"/>
    <w:pPr>
      <w:spacing w:line="400" w:lineRule="exact"/>
      <w:ind w:firstLineChars="200" w:firstLine="420"/>
    </w:pPr>
    <w:rPr>
      <w:bCs/>
      <w:szCs w:val="21"/>
    </w:rPr>
  </w:style>
  <w:style w:type="paragraph" w:styleId="a7">
    <w:name w:val="Balloon Text"/>
    <w:basedOn w:val="a"/>
    <w:link w:val="Char2"/>
    <w:rsid w:val="00094901"/>
    <w:rPr>
      <w:sz w:val="18"/>
      <w:szCs w:val="18"/>
    </w:rPr>
  </w:style>
  <w:style w:type="paragraph" w:styleId="a8">
    <w:name w:val="footer"/>
    <w:basedOn w:val="a"/>
    <w:link w:val="Char3"/>
    <w:uiPriority w:val="99"/>
    <w:rsid w:val="00094901"/>
    <w:pPr>
      <w:tabs>
        <w:tab w:val="center" w:pos="4153"/>
        <w:tab w:val="right" w:pos="8306"/>
      </w:tabs>
      <w:snapToGrid w:val="0"/>
      <w:jc w:val="left"/>
    </w:pPr>
    <w:rPr>
      <w:sz w:val="18"/>
      <w:szCs w:val="18"/>
    </w:rPr>
  </w:style>
  <w:style w:type="paragraph" w:styleId="a9">
    <w:name w:val="header"/>
    <w:basedOn w:val="a"/>
    <w:link w:val="Char4"/>
    <w:qFormat/>
    <w:rsid w:val="0009490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094901"/>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rsid w:val="00094901"/>
    <w:pPr>
      <w:spacing w:before="240" w:after="60"/>
      <w:jc w:val="center"/>
      <w:outlineLvl w:val="0"/>
    </w:pPr>
    <w:rPr>
      <w:rFonts w:ascii="Arial" w:hAnsi="Arial"/>
      <w:b/>
      <w:sz w:val="32"/>
      <w:szCs w:val="20"/>
    </w:rPr>
  </w:style>
  <w:style w:type="paragraph" w:styleId="ac">
    <w:name w:val="annotation subject"/>
    <w:basedOn w:val="a4"/>
    <w:next w:val="a4"/>
    <w:link w:val="Char6"/>
    <w:rsid w:val="00094901"/>
    <w:rPr>
      <w:b/>
      <w:bCs/>
    </w:rPr>
  </w:style>
  <w:style w:type="table" w:styleId="ad">
    <w:name w:val="Table Grid"/>
    <w:basedOn w:val="a1"/>
    <w:uiPriority w:val="59"/>
    <w:qFormat/>
    <w:rsid w:val="00094901"/>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basedOn w:val="a0"/>
    <w:qFormat/>
    <w:rsid w:val="00094901"/>
  </w:style>
  <w:style w:type="character" w:styleId="af">
    <w:name w:val="Hyperlink"/>
    <w:basedOn w:val="a0"/>
    <w:unhideWhenUsed/>
    <w:rsid w:val="00094901"/>
    <w:rPr>
      <w:color w:val="0000FF" w:themeColor="hyperlink"/>
      <w:u w:val="single"/>
    </w:rPr>
  </w:style>
  <w:style w:type="character" w:styleId="af0">
    <w:name w:val="annotation reference"/>
    <w:basedOn w:val="a0"/>
    <w:qFormat/>
    <w:rsid w:val="00094901"/>
    <w:rPr>
      <w:sz w:val="21"/>
      <w:szCs w:val="21"/>
    </w:rPr>
  </w:style>
  <w:style w:type="character" w:customStyle="1" w:styleId="Char3">
    <w:name w:val="页脚 Char"/>
    <w:link w:val="a8"/>
    <w:uiPriority w:val="99"/>
    <w:rsid w:val="00094901"/>
    <w:rPr>
      <w:rFonts w:eastAsia="宋体"/>
      <w:kern w:val="2"/>
      <w:sz w:val="18"/>
      <w:szCs w:val="18"/>
      <w:lang w:val="en-US" w:eastAsia="zh-CN" w:bidi="ar-SA"/>
    </w:rPr>
  </w:style>
  <w:style w:type="character" w:customStyle="1" w:styleId="Char0">
    <w:name w:val="正文文本缩进 Char"/>
    <w:link w:val="a5"/>
    <w:qFormat/>
    <w:rsid w:val="00094901"/>
    <w:rPr>
      <w:rFonts w:ascii="楷体_GB2312" w:eastAsia="楷体_GB2312" w:hAnsi="宋体"/>
      <w:kern w:val="2"/>
      <w:sz w:val="25"/>
      <w:szCs w:val="24"/>
      <w:lang w:val="en-US" w:eastAsia="zh-CN" w:bidi="ar-SA"/>
    </w:rPr>
  </w:style>
  <w:style w:type="character" w:customStyle="1" w:styleId="Char5">
    <w:name w:val="标题 Char"/>
    <w:link w:val="ab"/>
    <w:rsid w:val="00094901"/>
    <w:rPr>
      <w:rFonts w:ascii="Arial" w:eastAsia="宋体" w:hAnsi="Arial"/>
      <w:b/>
      <w:kern w:val="2"/>
      <w:sz w:val="32"/>
      <w:lang w:val="en-US" w:eastAsia="zh-CN" w:bidi="ar-SA"/>
    </w:rPr>
  </w:style>
  <w:style w:type="character" w:customStyle="1" w:styleId="CharChar3">
    <w:name w:val="Char Char3"/>
    <w:rsid w:val="00094901"/>
    <w:rPr>
      <w:rFonts w:eastAsia="宋体"/>
      <w:kern w:val="2"/>
      <w:sz w:val="18"/>
      <w:szCs w:val="18"/>
      <w:lang w:val="en-US" w:eastAsia="zh-CN" w:bidi="ar-SA"/>
    </w:rPr>
  </w:style>
  <w:style w:type="paragraph" w:customStyle="1" w:styleId="pp">
    <w:name w:val="pp"/>
    <w:basedOn w:val="a"/>
    <w:rsid w:val="00094901"/>
    <w:pPr>
      <w:widowControl/>
      <w:spacing w:before="100" w:beforeAutospacing="1" w:after="100" w:afterAutospacing="1" w:line="320" w:lineRule="atLeast"/>
      <w:ind w:firstLine="480"/>
      <w:jc w:val="left"/>
    </w:pPr>
    <w:rPr>
      <w:rFonts w:ascii="宋体" w:hAnsi="宋体"/>
      <w:kern w:val="0"/>
      <w:sz w:val="18"/>
      <w:szCs w:val="18"/>
    </w:rPr>
  </w:style>
  <w:style w:type="paragraph" w:styleId="af1">
    <w:name w:val="No Spacing"/>
    <w:link w:val="Char7"/>
    <w:uiPriority w:val="1"/>
    <w:qFormat/>
    <w:rsid w:val="00094901"/>
    <w:rPr>
      <w:rFonts w:ascii="Calibri" w:hAnsi="Calibri"/>
      <w:sz w:val="22"/>
      <w:szCs w:val="22"/>
    </w:rPr>
  </w:style>
  <w:style w:type="character" w:customStyle="1" w:styleId="Char7">
    <w:name w:val="无间隔 Char"/>
    <w:link w:val="af1"/>
    <w:uiPriority w:val="1"/>
    <w:rsid w:val="00094901"/>
    <w:rPr>
      <w:rFonts w:ascii="Calibri" w:hAnsi="Calibri"/>
      <w:sz w:val="22"/>
      <w:szCs w:val="22"/>
      <w:lang w:val="en-US" w:eastAsia="zh-CN" w:bidi="ar-SA"/>
    </w:rPr>
  </w:style>
  <w:style w:type="character" w:customStyle="1" w:styleId="Char2">
    <w:name w:val="批注框文本 Char"/>
    <w:link w:val="a7"/>
    <w:rsid w:val="00094901"/>
    <w:rPr>
      <w:kern w:val="2"/>
      <w:sz w:val="18"/>
      <w:szCs w:val="18"/>
    </w:rPr>
  </w:style>
  <w:style w:type="character" w:customStyle="1" w:styleId="2Char">
    <w:name w:val="标题 2 Char"/>
    <w:link w:val="2"/>
    <w:rsid w:val="00094901"/>
    <w:rPr>
      <w:rFonts w:eastAsia="黑体"/>
      <w:b/>
      <w:bCs/>
      <w:kern w:val="2"/>
      <w:sz w:val="32"/>
      <w:szCs w:val="32"/>
    </w:rPr>
  </w:style>
  <w:style w:type="character" w:customStyle="1" w:styleId="Char1">
    <w:name w:val="纯文本 Char"/>
    <w:link w:val="a6"/>
    <w:rsid w:val="00094901"/>
    <w:rPr>
      <w:bCs/>
      <w:kern w:val="2"/>
      <w:sz w:val="21"/>
      <w:szCs w:val="21"/>
    </w:rPr>
  </w:style>
  <w:style w:type="paragraph" w:customStyle="1" w:styleId="10">
    <w:name w:val="修订1"/>
    <w:hidden/>
    <w:uiPriority w:val="99"/>
    <w:semiHidden/>
    <w:rsid w:val="00094901"/>
    <w:rPr>
      <w:kern w:val="2"/>
      <w:sz w:val="21"/>
      <w:szCs w:val="24"/>
    </w:rPr>
  </w:style>
  <w:style w:type="paragraph" w:styleId="af2">
    <w:name w:val="List Paragraph"/>
    <w:basedOn w:val="a"/>
    <w:uiPriority w:val="34"/>
    <w:qFormat/>
    <w:rsid w:val="00094901"/>
    <w:pPr>
      <w:ind w:firstLineChars="200" w:firstLine="420"/>
    </w:pPr>
    <w:rPr>
      <w:rFonts w:ascii="Calibri" w:hAnsi="Calibri"/>
      <w:szCs w:val="22"/>
    </w:rPr>
  </w:style>
  <w:style w:type="character" w:customStyle="1" w:styleId="Char">
    <w:name w:val="批注文字 Char"/>
    <w:basedOn w:val="a0"/>
    <w:link w:val="a4"/>
    <w:rsid w:val="00094901"/>
    <w:rPr>
      <w:kern w:val="2"/>
      <w:sz w:val="21"/>
      <w:szCs w:val="24"/>
    </w:rPr>
  </w:style>
  <w:style w:type="character" w:customStyle="1" w:styleId="Char6">
    <w:name w:val="批注主题 Char"/>
    <w:basedOn w:val="Char"/>
    <w:link w:val="ac"/>
    <w:rsid w:val="00094901"/>
    <w:rPr>
      <w:b/>
      <w:bCs/>
      <w:kern w:val="2"/>
      <w:sz w:val="21"/>
      <w:szCs w:val="24"/>
    </w:rPr>
  </w:style>
  <w:style w:type="character" w:customStyle="1" w:styleId="1Char">
    <w:name w:val="标题 1 Char"/>
    <w:basedOn w:val="a0"/>
    <w:link w:val="1"/>
    <w:rsid w:val="00094901"/>
    <w:rPr>
      <w:rFonts w:eastAsia="黑体"/>
      <w:b/>
      <w:bCs/>
      <w:kern w:val="44"/>
      <w:sz w:val="44"/>
      <w:szCs w:val="44"/>
    </w:rPr>
  </w:style>
  <w:style w:type="character" w:customStyle="1" w:styleId="3Char">
    <w:name w:val="标题 3 Char"/>
    <w:basedOn w:val="a0"/>
    <w:link w:val="3"/>
    <w:rsid w:val="00094901"/>
    <w:rPr>
      <w:rFonts w:eastAsia="黑体"/>
      <w:b/>
      <w:bCs/>
      <w:kern w:val="2"/>
      <w:sz w:val="28"/>
      <w:szCs w:val="32"/>
    </w:rPr>
  </w:style>
  <w:style w:type="character" w:customStyle="1" w:styleId="Char4">
    <w:name w:val="页眉 Char"/>
    <w:basedOn w:val="a0"/>
    <w:link w:val="a9"/>
    <w:rsid w:val="00094901"/>
    <w:rPr>
      <w:kern w:val="2"/>
      <w:sz w:val="18"/>
      <w:szCs w:val="18"/>
    </w:rPr>
  </w:style>
  <w:style w:type="character" w:customStyle="1" w:styleId="CharChar">
    <w:name w:val="Char Char"/>
    <w:rsid w:val="00094901"/>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4C8AB-4004-42B3-B629-ADC23687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775</Words>
  <Characters>4418</Characters>
  <Application>Microsoft Office Word</Application>
  <DocSecurity>0</DocSecurity>
  <Lines>36</Lines>
  <Paragraphs>10</Paragraphs>
  <ScaleCrop>false</ScaleCrop>
  <Company>雨林木风电脑网络有限公司</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Dr. Zhang Huaan (RAO)</cp:lastModifiedBy>
  <cp:revision>3</cp:revision>
  <cp:lastPrinted>2018-05-18T07:54:00Z</cp:lastPrinted>
  <dcterms:created xsi:type="dcterms:W3CDTF">2019-05-13T01:10:00Z</dcterms:created>
  <dcterms:modified xsi:type="dcterms:W3CDTF">2019-05-13T01:12:00Z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